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756BB" w:rsidRPr="007E2134" w:rsidRDefault="007756BB">
      <w:pPr>
        <w:spacing w:after="0" w:line="240" w:lineRule="auto"/>
        <w:jc w:val="center"/>
        <w:rPr>
          <w:b/>
          <w:sz w:val="28"/>
          <w:szCs w:val="28"/>
        </w:rPr>
      </w:pPr>
      <w:r w:rsidRPr="007E2134">
        <w:rPr>
          <w:b/>
          <w:sz w:val="28"/>
          <w:szCs w:val="28"/>
        </w:rPr>
        <w:t>CATECHESI DI COMUNITÀ</w:t>
      </w:r>
    </w:p>
    <w:p w:rsidR="007756BB" w:rsidRPr="00EE624D" w:rsidRDefault="007756BB" w:rsidP="007756BB">
      <w:pPr>
        <w:tabs>
          <w:tab w:val="left" w:pos="2417"/>
        </w:tabs>
        <w:spacing w:after="0" w:line="240" w:lineRule="auto"/>
        <w:rPr>
          <w:sz w:val="10"/>
          <w:szCs w:val="10"/>
        </w:rPr>
      </w:pPr>
      <w:r w:rsidRPr="00EE624D">
        <w:rPr>
          <w:sz w:val="10"/>
          <w:szCs w:val="10"/>
        </w:rPr>
        <w:tab/>
      </w:r>
    </w:p>
    <w:p w:rsidR="007756BB" w:rsidRPr="007756BB" w:rsidRDefault="00F56785">
      <w:pPr>
        <w:spacing w:after="0" w:line="240" w:lineRule="auto"/>
        <w:jc w:val="center"/>
        <w:rPr>
          <w:sz w:val="28"/>
          <w:szCs w:val="28"/>
        </w:rPr>
      </w:pPr>
      <w:r>
        <w:rPr>
          <w:sz w:val="28"/>
          <w:szCs w:val="28"/>
        </w:rPr>
        <w:t>4</w:t>
      </w:r>
      <w:r w:rsidR="007756BB">
        <w:rPr>
          <w:sz w:val="28"/>
          <w:szCs w:val="28"/>
        </w:rPr>
        <w:t xml:space="preserve">° INCONTRO - </w:t>
      </w:r>
      <w:r>
        <w:rPr>
          <w:sz w:val="28"/>
          <w:szCs w:val="28"/>
        </w:rPr>
        <w:t>FEBBRAIO</w:t>
      </w:r>
    </w:p>
    <w:p w:rsidR="007756BB" w:rsidRPr="00175CC0" w:rsidRDefault="007756BB" w:rsidP="00175CC0">
      <w:pPr>
        <w:spacing w:after="0" w:line="240" w:lineRule="auto"/>
        <w:rPr>
          <w:b/>
          <w:sz w:val="12"/>
          <w:szCs w:val="12"/>
        </w:rPr>
      </w:pPr>
    </w:p>
    <w:p w:rsidR="00EE624D" w:rsidRPr="00EE624D" w:rsidRDefault="00EE624D" w:rsidP="00EE624D">
      <w:pPr>
        <w:pBdr>
          <w:top w:val="single" w:sz="4" w:space="1" w:color="auto"/>
          <w:left w:val="single" w:sz="4" w:space="4" w:color="auto"/>
          <w:bottom w:val="single" w:sz="4" w:space="1" w:color="auto"/>
          <w:right w:val="single" w:sz="4" w:space="4" w:color="auto"/>
        </w:pBdr>
        <w:spacing w:after="0" w:line="240" w:lineRule="auto"/>
        <w:jc w:val="center"/>
        <w:rPr>
          <w:b/>
          <w:color w:val="C00000"/>
          <w:sz w:val="8"/>
          <w:szCs w:val="8"/>
        </w:rPr>
      </w:pPr>
    </w:p>
    <w:p w:rsidR="00F56785" w:rsidRPr="00F56785" w:rsidRDefault="00F56785" w:rsidP="00F56785">
      <w:pPr>
        <w:pBdr>
          <w:top w:val="single" w:sz="4" w:space="1" w:color="auto"/>
          <w:left w:val="single" w:sz="4" w:space="4" w:color="auto"/>
          <w:bottom w:val="single" w:sz="4" w:space="1" w:color="auto"/>
          <w:right w:val="single" w:sz="4" w:space="4" w:color="auto"/>
        </w:pBdr>
        <w:spacing w:after="0" w:line="240" w:lineRule="auto"/>
        <w:jc w:val="center"/>
        <w:rPr>
          <w:b/>
          <w:color w:val="C00000"/>
          <w:sz w:val="26"/>
          <w:szCs w:val="26"/>
        </w:rPr>
      </w:pPr>
      <w:r w:rsidRPr="00F56785">
        <w:rPr>
          <w:b/>
          <w:color w:val="C00000"/>
          <w:sz w:val="26"/>
          <w:szCs w:val="26"/>
        </w:rPr>
        <w:t>IL GRANDE COMANDAMENTO (</w:t>
      </w:r>
      <w:r w:rsidRPr="00F56785">
        <w:rPr>
          <w:b/>
          <w:i/>
          <w:iCs/>
          <w:color w:val="C00000"/>
          <w:sz w:val="26"/>
          <w:szCs w:val="26"/>
        </w:rPr>
        <w:t>Lc</w:t>
      </w:r>
      <w:r w:rsidRPr="00F56785">
        <w:rPr>
          <w:b/>
          <w:color w:val="C00000"/>
          <w:sz w:val="26"/>
          <w:szCs w:val="26"/>
        </w:rPr>
        <w:t xml:space="preserve"> 10, 25-28)  </w:t>
      </w:r>
    </w:p>
    <w:p w:rsidR="00F56785" w:rsidRPr="00F56785" w:rsidRDefault="00B0158F" w:rsidP="00F56785">
      <w:pPr>
        <w:pBdr>
          <w:top w:val="single" w:sz="4" w:space="1" w:color="auto"/>
          <w:left w:val="single" w:sz="4" w:space="4" w:color="auto"/>
          <w:bottom w:val="single" w:sz="4" w:space="1" w:color="auto"/>
          <w:right w:val="single" w:sz="4" w:space="4" w:color="auto"/>
        </w:pBdr>
        <w:spacing w:after="0" w:line="240" w:lineRule="auto"/>
        <w:jc w:val="center"/>
        <w:rPr>
          <w:b/>
          <w:color w:val="C00000"/>
          <w:sz w:val="26"/>
          <w:szCs w:val="26"/>
        </w:rPr>
      </w:pPr>
      <w:r>
        <w:rPr>
          <w:b/>
          <w:i/>
          <w:iCs/>
          <w:color w:val="C00000"/>
          <w:sz w:val="26"/>
          <w:szCs w:val="26"/>
        </w:rPr>
        <w:t>«</w:t>
      </w:r>
      <w:r w:rsidR="00F56785" w:rsidRPr="00F56785">
        <w:rPr>
          <w:b/>
          <w:i/>
          <w:iCs/>
          <w:color w:val="C00000"/>
          <w:sz w:val="26"/>
          <w:szCs w:val="26"/>
        </w:rPr>
        <w:t>FA' QUESTO E VIVRAI</w:t>
      </w:r>
      <w:r>
        <w:rPr>
          <w:b/>
          <w:i/>
          <w:iCs/>
          <w:color w:val="C00000"/>
          <w:sz w:val="26"/>
          <w:szCs w:val="26"/>
        </w:rPr>
        <w:t>»</w:t>
      </w:r>
    </w:p>
    <w:p w:rsidR="00EE624D" w:rsidRPr="00EE624D" w:rsidRDefault="00F56785" w:rsidP="00EE624D">
      <w:pPr>
        <w:pBdr>
          <w:top w:val="single" w:sz="4" w:space="1" w:color="auto"/>
          <w:left w:val="single" w:sz="4" w:space="4" w:color="auto"/>
          <w:bottom w:val="single" w:sz="4" w:space="1" w:color="auto"/>
          <w:right w:val="single" w:sz="4" w:space="4" w:color="auto"/>
        </w:pBdr>
        <w:spacing w:after="0" w:line="240" w:lineRule="auto"/>
        <w:jc w:val="center"/>
        <w:rPr>
          <w:b/>
          <w:color w:val="C00000"/>
          <w:sz w:val="8"/>
          <w:szCs w:val="8"/>
        </w:rPr>
      </w:pPr>
      <w:r w:rsidRPr="00F56785">
        <w:rPr>
          <w:b/>
          <w:color w:val="C00000"/>
          <w:sz w:val="26"/>
          <w:szCs w:val="26"/>
        </w:rPr>
        <w:t xml:space="preserve"> </w:t>
      </w:r>
    </w:p>
    <w:p w:rsidR="0038042E" w:rsidRPr="00175CC0" w:rsidRDefault="0038042E">
      <w:pPr>
        <w:spacing w:after="0" w:line="240" w:lineRule="auto"/>
        <w:jc w:val="center"/>
        <w:rPr>
          <w:b/>
          <w:sz w:val="16"/>
          <w:szCs w:val="16"/>
        </w:rPr>
      </w:pPr>
    </w:p>
    <w:p w:rsidR="00C33A55" w:rsidRPr="003235A0" w:rsidRDefault="00C33A55" w:rsidP="00864F21">
      <w:pPr>
        <w:pStyle w:val="Paragrafoelenco"/>
        <w:numPr>
          <w:ilvl w:val="0"/>
          <w:numId w:val="5"/>
        </w:numPr>
        <w:spacing w:after="0" w:line="240" w:lineRule="auto"/>
        <w:ind w:left="426" w:hanging="426"/>
        <w:rPr>
          <w:sz w:val="24"/>
          <w:szCs w:val="24"/>
        </w:rPr>
      </w:pPr>
      <w:r w:rsidRPr="0060655B">
        <w:rPr>
          <w:b/>
          <w:sz w:val="24"/>
          <w:szCs w:val="24"/>
        </w:rPr>
        <w:t>Canto</w:t>
      </w:r>
      <w:r>
        <w:rPr>
          <w:b/>
          <w:sz w:val="24"/>
          <w:szCs w:val="24"/>
        </w:rPr>
        <w:t xml:space="preserve"> iniziale </w:t>
      </w:r>
    </w:p>
    <w:p w:rsidR="003235A0" w:rsidRPr="00554B90" w:rsidRDefault="003235A0" w:rsidP="003235A0">
      <w:pPr>
        <w:pStyle w:val="Paragrafoelenco"/>
        <w:spacing w:after="0" w:line="240" w:lineRule="auto"/>
        <w:ind w:left="426"/>
        <w:rPr>
          <w:sz w:val="6"/>
          <w:szCs w:val="6"/>
        </w:rPr>
      </w:pPr>
    </w:p>
    <w:p w:rsidR="00CE225D" w:rsidRPr="005624B1" w:rsidRDefault="00CE225D" w:rsidP="00864F21">
      <w:pPr>
        <w:pStyle w:val="Paragrafoelenco"/>
        <w:numPr>
          <w:ilvl w:val="0"/>
          <w:numId w:val="5"/>
        </w:numPr>
        <w:spacing w:after="0" w:line="240" w:lineRule="auto"/>
        <w:ind w:left="426" w:hanging="426"/>
        <w:rPr>
          <w:sz w:val="24"/>
          <w:szCs w:val="24"/>
        </w:rPr>
      </w:pPr>
      <w:r>
        <w:rPr>
          <w:b/>
          <w:sz w:val="24"/>
          <w:szCs w:val="24"/>
        </w:rPr>
        <w:t>Segno di croce</w:t>
      </w:r>
    </w:p>
    <w:p w:rsidR="005624B1" w:rsidRPr="00554B90" w:rsidRDefault="005624B1" w:rsidP="005624B1">
      <w:pPr>
        <w:pStyle w:val="Paragrafoelenco"/>
        <w:spacing w:after="0" w:line="240" w:lineRule="auto"/>
        <w:ind w:left="426"/>
        <w:rPr>
          <w:sz w:val="6"/>
          <w:szCs w:val="6"/>
        </w:rPr>
      </w:pPr>
    </w:p>
    <w:p w:rsidR="005624B1" w:rsidRPr="006E5281" w:rsidRDefault="005624B1" w:rsidP="002C40E1">
      <w:pPr>
        <w:pStyle w:val="Paragrafoelenco"/>
        <w:numPr>
          <w:ilvl w:val="0"/>
          <w:numId w:val="5"/>
        </w:numPr>
        <w:spacing w:after="0" w:line="216" w:lineRule="auto"/>
        <w:ind w:left="426" w:hanging="426"/>
        <w:rPr>
          <w:sz w:val="8"/>
          <w:szCs w:val="8"/>
        </w:rPr>
      </w:pPr>
      <w:r w:rsidRPr="006E5281">
        <w:rPr>
          <w:b/>
          <w:sz w:val="24"/>
          <w:szCs w:val="24"/>
        </w:rPr>
        <w:t xml:space="preserve">PREGHIERA </w:t>
      </w:r>
    </w:p>
    <w:p w:rsidR="006E5281" w:rsidRDefault="006E5281" w:rsidP="006E5281">
      <w:pPr>
        <w:pStyle w:val="Paragrafoelenco"/>
        <w:spacing w:after="0" w:line="216" w:lineRule="auto"/>
        <w:ind w:left="426"/>
        <w:rPr>
          <w:sz w:val="4"/>
          <w:szCs w:val="4"/>
        </w:rPr>
      </w:pPr>
    </w:p>
    <w:p w:rsidR="00FF416F" w:rsidRDefault="00FF416F" w:rsidP="006E5281">
      <w:pPr>
        <w:pStyle w:val="Paragrafoelenco"/>
        <w:spacing w:after="0" w:line="216" w:lineRule="auto"/>
        <w:ind w:left="426"/>
        <w:rPr>
          <w:sz w:val="4"/>
          <w:szCs w:val="4"/>
        </w:rPr>
      </w:pPr>
    </w:p>
    <w:p w:rsidR="00FF416F" w:rsidRPr="006E5281" w:rsidRDefault="00FF416F" w:rsidP="006E5281">
      <w:pPr>
        <w:pStyle w:val="Paragrafoelenco"/>
        <w:spacing w:after="0" w:line="216" w:lineRule="auto"/>
        <w:ind w:left="426"/>
        <w:rPr>
          <w:sz w:val="4"/>
          <w:szCs w:val="4"/>
        </w:rPr>
      </w:pPr>
    </w:p>
    <w:p w:rsidR="00B0158F" w:rsidRPr="008E547D" w:rsidRDefault="00B0158F" w:rsidP="008E547D">
      <w:pPr>
        <w:spacing w:after="0" w:line="240" w:lineRule="auto"/>
        <w:ind w:left="426"/>
        <w:rPr>
          <w:rFonts w:ascii="Arial" w:eastAsia="Times New Roman" w:hAnsi="Arial" w:cs="Arial"/>
          <w:color w:val="000000"/>
          <w:sz w:val="16"/>
          <w:szCs w:val="16"/>
          <w:lang w:eastAsia="it-IT"/>
        </w:rPr>
      </w:pPr>
      <w:r w:rsidRPr="008E547D">
        <w:rPr>
          <w:rFonts w:ascii="Arial" w:eastAsia="Times New Roman" w:hAnsi="Arial" w:cs="Arial"/>
          <w:color w:val="000000"/>
          <w:sz w:val="24"/>
          <w:szCs w:val="24"/>
          <w:lang w:eastAsia="it-IT"/>
        </w:rPr>
        <w:t>C'è lo sguardo di chi giudica,</w:t>
      </w:r>
      <w:r w:rsidRPr="008E547D">
        <w:rPr>
          <w:rFonts w:ascii="Arial" w:eastAsia="Times New Roman" w:hAnsi="Arial" w:cs="Arial"/>
          <w:color w:val="000000"/>
          <w:sz w:val="24"/>
          <w:szCs w:val="24"/>
          <w:lang w:eastAsia="it-IT"/>
        </w:rPr>
        <w:br/>
        <w:t>la parola che critica,</w:t>
      </w:r>
      <w:r w:rsidRPr="008E547D">
        <w:rPr>
          <w:rFonts w:ascii="Arial" w:eastAsia="Times New Roman" w:hAnsi="Arial" w:cs="Arial"/>
          <w:color w:val="000000"/>
          <w:sz w:val="24"/>
          <w:szCs w:val="24"/>
          <w:lang w:eastAsia="it-IT"/>
        </w:rPr>
        <w:br/>
        <w:t>c'è l'ambizione di arrivare,</w:t>
      </w:r>
      <w:r w:rsidRPr="008E547D">
        <w:rPr>
          <w:rFonts w:ascii="Arial" w:eastAsia="Times New Roman" w:hAnsi="Arial" w:cs="Arial"/>
          <w:color w:val="000000"/>
          <w:sz w:val="24"/>
          <w:szCs w:val="24"/>
          <w:lang w:eastAsia="it-IT"/>
        </w:rPr>
        <w:br/>
        <w:t>il bisogno di sicurezze...</w:t>
      </w:r>
      <w:r w:rsidRPr="008E547D">
        <w:rPr>
          <w:rFonts w:ascii="Arial" w:eastAsia="Times New Roman" w:hAnsi="Arial" w:cs="Arial"/>
          <w:color w:val="000000"/>
          <w:sz w:val="24"/>
          <w:szCs w:val="24"/>
          <w:lang w:eastAsia="it-IT"/>
        </w:rPr>
        <w:br/>
      </w:r>
    </w:p>
    <w:p w:rsidR="00B0158F" w:rsidRPr="008E547D" w:rsidRDefault="00B0158F" w:rsidP="008E547D">
      <w:pPr>
        <w:spacing w:after="0" w:line="240" w:lineRule="auto"/>
        <w:ind w:left="426"/>
        <w:rPr>
          <w:rFonts w:ascii="Arial" w:eastAsia="Times New Roman" w:hAnsi="Arial" w:cs="Arial"/>
          <w:color w:val="000000"/>
          <w:sz w:val="16"/>
          <w:szCs w:val="16"/>
          <w:lang w:eastAsia="it-IT"/>
        </w:rPr>
      </w:pPr>
      <w:r w:rsidRPr="008E547D">
        <w:rPr>
          <w:rFonts w:ascii="Arial" w:eastAsia="Times New Roman" w:hAnsi="Arial" w:cs="Arial"/>
          <w:color w:val="000000"/>
          <w:sz w:val="24"/>
          <w:szCs w:val="24"/>
          <w:lang w:eastAsia="it-IT"/>
        </w:rPr>
        <w:t>Ma tu, mio Dio, sei solo Amore!</w:t>
      </w:r>
      <w:r w:rsidRPr="008E547D">
        <w:rPr>
          <w:rFonts w:ascii="Arial" w:eastAsia="Times New Roman" w:hAnsi="Arial" w:cs="Arial"/>
          <w:color w:val="000000"/>
          <w:sz w:val="24"/>
          <w:szCs w:val="24"/>
          <w:lang w:eastAsia="it-IT"/>
        </w:rPr>
        <w:br/>
        <w:t>E questo cambia tutto!</w:t>
      </w:r>
      <w:r w:rsidRPr="008E547D">
        <w:rPr>
          <w:rFonts w:ascii="Arial" w:eastAsia="Times New Roman" w:hAnsi="Arial" w:cs="Arial"/>
          <w:color w:val="000000"/>
          <w:sz w:val="24"/>
          <w:szCs w:val="24"/>
          <w:lang w:eastAsia="it-IT"/>
        </w:rPr>
        <w:br/>
      </w:r>
    </w:p>
    <w:p w:rsidR="00B0158F" w:rsidRPr="008E547D" w:rsidRDefault="00B0158F" w:rsidP="008E547D">
      <w:pPr>
        <w:spacing w:after="0" w:line="240" w:lineRule="auto"/>
        <w:ind w:left="426"/>
        <w:rPr>
          <w:rFonts w:ascii="Arial" w:eastAsia="Times New Roman" w:hAnsi="Arial" w:cs="Arial"/>
          <w:color w:val="000000"/>
          <w:sz w:val="16"/>
          <w:szCs w:val="16"/>
          <w:lang w:eastAsia="it-IT"/>
        </w:rPr>
      </w:pPr>
      <w:r w:rsidRPr="008E547D">
        <w:rPr>
          <w:rFonts w:ascii="Arial" w:eastAsia="Times New Roman" w:hAnsi="Arial" w:cs="Arial"/>
          <w:color w:val="000000"/>
          <w:sz w:val="24"/>
          <w:szCs w:val="24"/>
          <w:lang w:eastAsia="it-IT"/>
        </w:rPr>
        <w:t>Tu vieni ad ogni istante</w:t>
      </w:r>
      <w:r w:rsidRPr="008E547D">
        <w:rPr>
          <w:rFonts w:ascii="Arial" w:eastAsia="Times New Roman" w:hAnsi="Arial" w:cs="Arial"/>
          <w:color w:val="000000"/>
          <w:sz w:val="24"/>
          <w:szCs w:val="24"/>
          <w:lang w:eastAsia="it-IT"/>
        </w:rPr>
        <w:br/>
        <w:t>a cambiare il mondo:</w:t>
      </w:r>
      <w:r w:rsidRPr="008E547D">
        <w:rPr>
          <w:rFonts w:ascii="Arial" w:eastAsia="Times New Roman" w:hAnsi="Arial" w:cs="Arial"/>
          <w:color w:val="000000"/>
          <w:sz w:val="24"/>
          <w:szCs w:val="24"/>
          <w:lang w:eastAsia="it-IT"/>
        </w:rPr>
        <w:br/>
        <w:t>insegnaci i gesti che salvano,</w:t>
      </w:r>
      <w:r w:rsidRPr="008E547D">
        <w:rPr>
          <w:rFonts w:ascii="Arial" w:eastAsia="Times New Roman" w:hAnsi="Arial" w:cs="Arial"/>
          <w:color w:val="000000"/>
          <w:sz w:val="24"/>
          <w:szCs w:val="24"/>
          <w:lang w:eastAsia="it-IT"/>
        </w:rPr>
        <w:br/>
        <w:t>donaci di saperci scambiare</w:t>
      </w:r>
      <w:r w:rsidRPr="008E547D">
        <w:rPr>
          <w:rFonts w:ascii="Arial" w:eastAsia="Times New Roman" w:hAnsi="Arial" w:cs="Arial"/>
          <w:color w:val="000000"/>
          <w:sz w:val="24"/>
          <w:szCs w:val="24"/>
          <w:lang w:eastAsia="it-IT"/>
        </w:rPr>
        <w:br/>
        <w:t>la dolcezza del tuo sguardo,</w:t>
      </w:r>
      <w:r w:rsidRPr="008E547D">
        <w:rPr>
          <w:rFonts w:ascii="Arial" w:eastAsia="Times New Roman" w:hAnsi="Arial" w:cs="Arial"/>
          <w:color w:val="000000"/>
          <w:sz w:val="24"/>
          <w:szCs w:val="24"/>
          <w:lang w:eastAsia="it-IT"/>
        </w:rPr>
        <w:br/>
        <w:t>la pazienza del tuo cuore...</w:t>
      </w:r>
      <w:r w:rsidRPr="008E547D">
        <w:rPr>
          <w:rFonts w:ascii="Arial" w:eastAsia="Times New Roman" w:hAnsi="Arial" w:cs="Arial"/>
          <w:color w:val="000000"/>
          <w:sz w:val="24"/>
          <w:szCs w:val="24"/>
          <w:lang w:eastAsia="it-IT"/>
        </w:rPr>
        <w:br/>
      </w:r>
    </w:p>
    <w:p w:rsidR="00B0158F" w:rsidRPr="008E547D" w:rsidRDefault="00B0158F" w:rsidP="008E547D">
      <w:pPr>
        <w:spacing w:after="0" w:line="240" w:lineRule="auto"/>
        <w:ind w:left="426"/>
        <w:rPr>
          <w:iCs/>
          <w:sz w:val="24"/>
          <w:szCs w:val="24"/>
        </w:rPr>
      </w:pPr>
      <w:r w:rsidRPr="008E547D">
        <w:rPr>
          <w:rFonts w:ascii="Arial" w:eastAsia="Times New Roman" w:hAnsi="Arial" w:cs="Arial"/>
          <w:color w:val="000000"/>
          <w:sz w:val="24"/>
          <w:szCs w:val="24"/>
          <w:lang w:eastAsia="it-IT"/>
        </w:rPr>
        <w:t>Insegnaci ad entrare</w:t>
      </w:r>
      <w:r w:rsidRPr="008E547D">
        <w:rPr>
          <w:rFonts w:ascii="Arial" w:eastAsia="Times New Roman" w:hAnsi="Arial" w:cs="Arial"/>
          <w:color w:val="000000"/>
          <w:sz w:val="24"/>
          <w:szCs w:val="24"/>
          <w:lang w:eastAsia="it-IT"/>
        </w:rPr>
        <w:br/>
        <w:t>nella pace del silenzio,</w:t>
      </w:r>
      <w:r w:rsidRPr="008E547D">
        <w:rPr>
          <w:rFonts w:ascii="Arial" w:eastAsia="Times New Roman" w:hAnsi="Arial" w:cs="Arial"/>
          <w:color w:val="000000"/>
          <w:sz w:val="24"/>
          <w:szCs w:val="24"/>
          <w:lang w:eastAsia="it-IT"/>
        </w:rPr>
        <w:br/>
        <w:t>nella tenerezza dell'accoglienza.</w:t>
      </w:r>
      <w:r w:rsidRPr="008E547D">
        <w:rPr>
          <w:rFonts w:ascii="Arial" w:eastAsia="Times New Roman" w:hAnsi="Arial" w:cs="Arial"/>
          <w:color w:val="000000"/>
          <w:sz w:val="24"/>
          <w:szCs w:val="24"/>
          <w:lang w:eastAsia="it-IT"/>
        </w:rPr>
        <w:br/>
        <w:t>Amen.</w:t>
      </w:r>
    </w:p>
    <w:p w:rsidR="00B0158F" w:rsidRPr="008E547D" w:rsidRDefault="00B0158F" w:rsidP="008E547D">
      <w:pPr>
        <w:spacing w:after="0" w:line="240" w:lineRule="auto"/>
        <w:ind w:left="426"/>
        <w:rPr>
          <w:iCs/>
          <w:sz w:val="24"/>
          <w:szCs w:val="24"/>
        </w:rPr>
      </w:pPr>
    </w:p>
    <w:p w:rsidR="00FE38A2" w:rsidRPr="006E5281" w:rsidRDefault="006E5281" w:rsidP="00864F21">
      <w:pPr>
        <w:pStyle w:val="Paragrafoelenco"/>
        <w:numPr>
          <w:ilvl w:val="0"/>
          <w:numId w:val="5"/>
        </w:numPr>
        <w:spacing w:after="0" w:line="240" w:lineRule="auto"/>
        <w:ind w:left="426" w:hanging="426"/>
        <w:rPr>
          <w:b/>
          <w:sz w:val="24"/>
          <w:szCs w:val="24"/>
        </w:rPr>
      </w:pPr>
      <w:r w:rsidRPr="006E5281">
        <w:rPr>
          <w:b/>
          <w:sz w:val="24"/>
          <w:szCs w:val="24"/>
        </w:rPr>
        <w:t>I</w:t>
      </w:r>
      <w:r w:rsidR="00A5324C" w:rsidRPr="006E5281">
        <w:rPr>
          <w:b/>
          <w:sz w:val="24"/>
          <w:szCs w:val="24"/>
        </w:rPr>
        <w:t>ntroduzione al Vangelo</w:t>
      </w:r>
    </w:p>
    <w:p w:rsidR="00B0158F" w:rsidRPr="00B0158F" w:rsidRDefault="00B0158F" w:rsidP="00B0158F">
      <w:pPr>
        <w:spacing w:after="0" w:line="240" w:lineRule="auto"/>
        <w:ind w:left="426"/>
        <w:jc w:val="both"/>
        <w:rPr>
          <w:sz w:val="23"/>
          <w:szCs w:val="23"/>
        </w:rPr>
      </w:pPr>
      <w:r w:rsidRPr="00B0158F">
        <w:rPr>
          <w:sz w:val="23"/>
          <w:szCs w:val="23"/>
        </w:rPr>
        <w:t xml:space="preserve">Ci troviamo davanti ad un dialogo tra Gesù ed un dottore della Legge, cioè un uomo che conosceva molto bene la Scrittura ebraica, soprattutto quella parte - tanto fondamentale per la fede ebraica - che custodisce i precetti e le norme che Dio aveva rivelato al suo servo Mosè perché tutto il popolo avesse la vita e vivesse i suoi giorni in prosperità e sicurezza. Il clima in cui si svolge questo confronto però è </w:t>
      </w:r>
      <w:r w:rsidRPr="00B0158F">
        <w:rPr>
          <w:sz w:val="23"/>
          <w:szCs w:val="23"/>
        </w:rPr>
        <w:lastRenderedPageBreak/>
        <w:t xml:space="preserve">affaticato, si respira una tensione tipica dei momenti di sfida dove con modi subdoli si vuole mettere in difficoltà un avversario. Evidentemente Gesù con la sua innovativa predicazione del volto del Padre deve aver messo in discussione credenze e prassi ormai ben consolidate tra i sapienti e i potenti del tempo. </w:t>
      </w:r>
    </w:p>
    <w:p w:rsidR="005624B1" w:rsidRPr="00554B90" w:rsidRDefault="005624B1" w:rsidP="00864F21">
      <w:pPr>
        <w:spacing w:after="0" w:line="240" w:lineRule="auto"/>
        <w:ind w:left="426" w:hanging="426"/>
        <w:jc w:val="both"/>
        <w:rPr>
          <w:sz w:val="16"/>
          <w:szCs w:val="16"/>
        </w:rPr>
      </w:pPr>
    </w:p>
    <w:p w:rsidR="00C33A55" w:rsidRPr="006E5281" w:rsidRDefault="00C33A55" w:rsidP="00864F21">
      <w:pPr>
        <w:pStyle w:val="Paragrafoelenco"/>
        <w:numPr>
          <w:ilvl w:val="0"/>
          <w:numId w:val="5"/>
        </w:numPr>
        <w:spacing w:after="0" w:line="240" w:lineRule="auto"/>
        <w:ind w:left="426" w:hanging="426"/>
        <w:rPr>
          <w:i/>
        </w:rPr>
      </w:pPr>
      <w:r w:rsidRPr="006E5281">
        <w:rPr>
          <w:i/>
        </w:rPr>
        <w:t xml:space="preserve">Un lettore legge in modo chiaro e tranquillo il </w:t>
      </w:r>
      <w:r w:rsidRPr="006E5281">
        <w:rPr>
          <w:b/>
          <w:i/>
        </w:rPr>
        <w:t>testo</w:t>
      </w:r>
      <w:r w:rsidRPr="006E5281">
        <w:rPr>
          <w:i/>
        </w:rPr>
        <w:t>.</w:t>
      </w:r>
    </w:p>
    <w:p w:rsidR="00C33A55" w:rsidRPr="00A427FE" w:rsidRDefault="00C33A55" w:rsidP="00864F21">
      <w:pPr>
        <w:pStyle w:val="Paragrafoelenco"/>
        <w:spacing w:after="0" w:line="240" w:lineRule="auto"/>
        <w:ind w:left="426" w:hanging="426"/>
        <w:rPr>
          <w:color w:val="680000"/>
          <w:sz w:val="12"/>
          <w:szCs w:val="12"/>
        </w:rPr>
      </w:pPr>
    </w:p>
    <w:p w:rsidR="00FE38A2" w:rsidRPr="00554B90" w:rsidRDefault="00FE38A2" w:rsidP="003C7D65">
      <w:pPr>
        <w:pStyle w:val="Paragrafoelenco"/>
        <w:ind w:left="0"/>
        <w:rPr>
          <w:b/>
          <w:i/>
          <w:iCs/>
          <w:sz w:val="10"/>
          <w:szCs w:val="10"/>
        </w:rPr>
      </w:pPr>
    </w:p>
    <w:p w:rsidR="00F56785" w:rsidRDefault="00F56785" w:rsidP="00675779">
      <w:pPr>
        <w:pStyle w:val="Paragrafoelenco"/>
        <w:ind w:left="426"/>
        <w:rPr>
          <w:sz w:val="20"/>
          <w:szCs w:val="20"/>
        </w:rPr>
      </w:pPr>
      <w:r w:rsidRPr="00F56785">
        <w:rPr>
          <w:b/>
          <w:sz w:val="26"/>
          <w:szCs w:val="26"/>
        </w:rPr>
        <w:t xml:space="preserve">Dal Vangelo secondo Luca </w:t>
      </w:r>
      <w:r w:rsidRPr="00B0158F">
        <w:rPr>
          <w:sz w:val="20"/>
          <w:szCs w:val="20"/>
        </w:rPr>
        <w:t>(</w:t>
      </w:r>
      <w:r w:rsidR="00B0158F">
        <w:rPr>
          <w:sz w:val="20"/>
          <w:szCs w:val="20"/>
        </w:rPr>
        <w:t xml:space="preserve">Lc </w:t>
      </w:r>
      <w:r w:rsidRPr="00B0158F">
        <w:rPr>
          <w:sz w:val="20"/>
          <w:szCs w:val="20"/>
        </w:rPr>
        <w:t>10, 25-28)</w:t>
      </w:r>
    </w:p>
    <w:p w:rsidR="00675779" w:rsidRPr="00675779" w:rsidRDefault="00675779" w:rsidP="00675779">
      <w:pPr>
        <w:pStyle w:val="Paragrafoelenco"/>
        <w:ind w:left="426"/>
        <w:rPr>
          <w:sz w:val="12"/>
          <w:szCs w:val="12"/>
        </w:rPr>
      </w:pPr>
    </w:p>
    <w:p w:rsidR="00F56785" w:rsidRPr="00F56785" w:rsidRDefault="00F56785" w:rsidP="00675779">
      <w:pPr>
        <w:pStyle w:val="Paragrafoelenco"/>
        <w:ind w:left="426"/>
        <w:rPr>
          <w:b/>
          <w:sz w:val="26"/>
          <w:szCs w:val="26"/>
        </w:rPr>
      </w:pPr>
      <w:r w:rsidRPr="00F56785">
        <w:rPr>
          <w:b/>
          <w:sz w:val="26"/>
          <w:szCs w:val="26"/>
        </w:rPr>
        <w:t>Ed ecco, un dottore della Legge si alzò per metterlo alla prova: «Maestro, che cosa devo fare per ereditare la vita eterna?». Gesù gli disse: «Che cosa sta scritto nella Legge? Come leggi?». Costui rispose: «</w:t>
      </w:r>
      <w:r w:rsidRPr="00F56785">
        <w:rPr>
          <w:b/>
          <w:i/>
          <w:iCs/>
          <w:sz w:val="26"/>
          <w:szCs w:val="26"/>
        </w:rPr>
        <w:t xml:space="preserve">Amerai il Signore tuo Dio con tutto il tuo cuore, con tutta la tua anima, con tutta la tua forza </w:t>
      </w:r>
      <w:proofErr w:type="gramStart"/>
      <w:r w:rsidRPr="00F56785">
        <w:rPr>
          <w:b/>
          <w:i/>
          <w:iCs/>
          <w:sz w:val="26"/>
          <w:szCs w:val="26"/>
        </w:rPr>
        <w:t>e</w:t>
      </w:r>
      <w:proofErr w:type="gramEnd"/>
      <w:r w:rsidRPr="00F56785">
        <w:rPr>
          <w:b/>
          <w:i/>
          <w:iCs/>
          <w:sz w:val="26"/>
          <w:szCs w:val="26"/>
        </w:rPr>
        <w:t xml:space="preserve"> con tutta la tua mente, e il prossimo tuo come te stesso</w:t>
      </w:r>
      <w:r w:rsidRPr="00F56785">
        <w:rPr>
          <w:b/>
          <w:sz w:val="26"/>
          <w:szCs w:val="26"/>
        </w:rPr>
        <w:t xml:space="preserve">». Gli disse: «Hai risposto bene; fa' questo e vivrai». </w:t>
      </w:r>
    </w:p>
    <w:p w:rsidR="00FE38A2" w:rsidRPr="00FE38A2" w:rsidRDefault="00FE38A2" w:rsidP="00FE38A2">
      <w:pPr>
        <w:pStyle w:val="Paragrafoelenco"/>
        <w:ind w:left="426" w:hanging="426"/>
        <w:rPr>
          <w:b/>
          <w:sz w:val="26"/>
          <w:szCs w:val="26"/>
        </w:rPr>
      </w:pPr>
    </w:p>
    <w:p w:rsidR="00C33A55" w:rsidRDefault="00864F21" w:rsidP="00864F21">
      <w:pPr>
        <w:pStyle w:val="Paragrafoelenco"/>
        <w:numPr>
          <w:ilvl w:val="0"/>
          <w:numId w:val="5"/>
        </w:numPr>
        <w:spacing w:after="0" w:line="240" w:lineRule="auto"/>
        <w:ind w:left="426" w:hanging="426"/>
        <w:rPr>
          <w:sz w:val="24"/>
          <w:szCs w:val="24"/>
        </w:rPr>
      </w:pPr>
      <w:r>
        <w:rPr>
          <w:sz w:val="24"/>
          <w:szCs w:val="24"/>
        </w:rPr>
        <w:t xml:space="preserve">Si può ascoltare </w:t>
      </w:r>
      <w:r w:rsidRPr="00CE225D">
        <w:rPr>
          <w:b/>
          <w:sz w:val="24"/>
          <w:szCs w:val="24"/>
        </w:rPr>
        <w:t>l’Audio</w:t>
      </w:r>
      <w:r>
        <w:rPr>
          <w:sz w:val="24"/>
          <w:szCs w:val="24"/>
        </w:rPr>
        <w:t xml:space="preserve"> </w:t>
      </w:r>
      <w:r w:rsidR="00FF416F">
        <w:rPr>
          <w:sz w:val="24"/>
          <w:szCs w:val="24"/>
        </w:rPr>
        <w:t xml:space="preserve">(o il video) </w:t>
      </w:r>
      <w:r w:rsidR="00CE225D">
        <w:rPr>
          <w:sz w:val="24"/>
          <w:szCs w:val="24"/>
        </w:rPr>
        <w:t>del parroco</w:t>
      </w:r>
      <w:r>
        <w:rPr>
          <w:sz w:val="24"/>
          <w:szCs w:val="24"/>
        </w:rPr>
        <w:t>.</w:t>
      </w:r>
    </w:p>
    <w:p w:rsidR="003235A0" w:rsidRPr="003235A0" w:rsidRDefault="003235A0" w:rsidP="003235A0">
      <w:pPr>
        <w:pStyle w:val="Paragrafoelenco"/>
        <w:spacing w:after="0" w:line="240" w:lineRule="auto"/>
        <w:ind w:left="426"/>
        <w:rPr>
          <w:sz w:val="8"/>
          <w:szCs w:val="8"/>
        </w:rPr>
      </w:pPr>
    </w:p>
    <w:p w:rsidR="00C33A55" w:rsidRPr="00481CBA" w:rsidRDefault="00C33A55" w:rsidP="005624B1">
      <w:pPr>
        <w:pStyle w:val="Paragrafoelenco"/>
        <w:numPr>
          <w:ilvl w:val="0"/>
          <w:numId w:val="5"/>
        </w:numPr>
        <w:spacing w:after="0" w:line="240" w:lineRule="auto"/>
        <w:ind w:left="426" w:hanging="426"/>
        <w:rPr>
          <w:sz w:val="12"/>
          <w:szCs w:val="12"/>
        </w:rPr>
      </w:pPr>
      <w:r w:rsidRPr="00864F21">
        <w:rPr>
          <w:sz w:val="24"/>
          <w:szCs w:val="24"/>
        </w:rPr>
        <w:t xml:space="preserve">Si fa un po’ di </w:t>
      </w:r>
      <w:r w:rsidRPr="00864F21">
        <w:rPr>
          <w:b/>
          <w:sz w:val="24"/>
          <w:szCs w:val="24"/>
        </w:rPr>
        <w:t xml:space="preserve">silenzio </w:t>
      </w:r>
      <w:r w:rsidRPr="00864F21">
        <w:rPr>
          <w:sz w:val="24"/>
          <w:szCs w:val="24"/>
        </w:rPr>
        <w:t>perché ognuno possa</w:t>
      </w:r>
      <w:r w:rsidRPr="00864F21">
        <w:rPr>
          <w:b/>
          <w:sz w:val="24"/>
          <w:szCs w:val="24"/>
        </w:rPr>
        <w:t xml:space="preserve"> </w:t>
      </w:r>
      <w:r w:rsidRPr="00864F21">
        <w:rPr>
          <w:rFonts w:cs="Calibri"/>
          <w:sz w:val="24"/>
          <w:szCs w:val="24"/>
        </w:rPr>
        <w:t>rileggere il brano del Vangelo con calma, per capire, gustare e ascoltare quello che la Parola muove dentro ciascuno…</w:t>
      </w:r>
    </w:p>
    <w:p w:rsidR="00481CBA" w:rsidRDefault="00481CBA" w:rsidP="00481CBA">
      <w:pPr>
        <w:pStyle w:val="Paragrafoelenco"/>
        <w:spacing w:after="0" w:line="240" w:lineRule="auto"/>
        <w:ind w:left="426"/>
        <w:rPr>
          <w:rFonts w:cs="Calibri"/>
          <w:sz w:val="24"/>
          <w:szCs w:val="24"/>
        </w:rPr>
      </w:pPr>
    </w:p>
    <w:p w:rsidR="00FE38A2" w:rsidRDefault="00481CBA" w:rsidP="0062642C">
      <w:pPr>
        <w:spacing w:after="0" w:line="240" w:lineRule="auto"/>
        <w:ind w:left="426"/>
        <w:rPr>
          <w:sz w:val="24"/>
          <w:szCs w:val="24"/>
        </w:rPr>
      </w:pPr>
      <w:r w:rsidRPr="00481CBA">
        <w:rPr>
          <w:sz w:val="24"/>
          <w:szCs w:val="24"/>
        </w:rPr>
        <w:t>Eventualmente</w:t>
      </w:r>
      <w:r>
        <w:rPr>
          <w:sz w:val="24"/>
          <w:szCs w:val="24"/>
        </w:rPr>
        <w:t>, se si vuole, queste domande personali, possono aiutare</w:t>
      </w:r>
      <w:r w:rsidR="00105EE0">
        <w:rPr>
          <w:sz w:val="24"/>
          <w:szCs w:val="24"/>
        </w:rPr>
        <w:t xml:space="preserve"> a capire meglio il testo:</w:t>
      </w:r>
    </w:p>
    <w:p w:rsidR="00C33A55" w:rsidRDefault="007833C8" w:rsidP="0062642C">
      <w:pPr>
        <w:pStyle w:val="Paragrafoelenco"/>
        <w:numPr>
          <w:ilvl w:val="2"/>
          <w:numId w:val="5"/>
        </w:numPr>
        <w:spacing w:after="0" w:line="216" w:lineRule="auto"/>
        <w:ind w:left="709" w:hanging="283"/>
        <w:rPr>
          <w:i/>
          <w:sz w:val="24"/>
          <w:szCs w:val="24"/>
        </w:rPr>
      </w:pPr>
      <w:r w:rsidRPr="00105EE0">
        <w:rPr>
          <w:i/>
          <w:sz w:val="24"/>
          <w:szCs w:val="24"/>
        </w:rPr>
        <w:t>Qual è</w:t>
      </w:r>
      <w:r w:rsidR="00C33A55" w:rsidRPr="00105EE0">
        <w:rPr>
          <w:i/>
          <w:sz w:val="24"/>
          <w:szCs w:val="24"/>
        </w:rPr>
        <w:t xml:space="preserve"> il </w:t>
      </w:r>
      <w:r w:rsidR="00C33A55" w:rsidRPr="00105EE0">
        <w:rPr>
          <w:b/>
          <w:i/>
          <w:sz w:val="24"/>
          <w:szCs w:val="24"/>
        </w:rPr>
        <w:t>messaggio centrale</w:t>
      </w:r>
      <w:r w:rsidR="00C33A55" w:rsidRPr="00105EE0">
        <w:rPr>
          <w:i/>
          <w:sz w:val="24"/>
          <w:szCs w:val="24"/>
        </w:rPr>
        <w:t xml:space="preserve">, il </w:t>
      </w:r>
      <w:r w:rsidR="00C33A55" w:rsidRPr="00105EE0">
        <w:rPr>
          <w:b/>
          <w:i/>
          <w:sz w:val="24"/>
          <w:szCs w:val="24"/>
        </w:rPr>
        <w:t>lieto annuncio</w:t>
      </w:r>
      <w:r w:rsidR="00C33A55" w:rsidRPr="00105EE0">
        <w:rPr>
          <w:i/>
          <w:sz w:val="24"/>
          <w:szCs w:val="24"/>
        </w:rPr>
        <w:t xml:space="preserve"> del Vangelo, la frase che </w:t>
      </w:r>
      <w:r w:rsidR="00A91069" w:rsidRPr="00105EE0">
        <w:rPr>
          <w:i/>
          <w:sz w:val="24"/>
          <w:szCs w:val="24"/>
        </w:rPr>
        <w:t>mi</w:t>
      </w:r>
      <w:r w:rsidR="00C33A55" w:rsidRPr="00105EE0">
        <w:rPr>
          <w:i/>
          <w:sz w:val="24"/>
          <w:szCs w:val="24"/>
        </w:rPr>
        <w:t xml:space="preserve"> è piaciuta e che </w:t>
      </w:r>
      <w:r w:rsidR="00A91069" w:rsidRPr="00105EE0">
        <w:rPr>
          <w:i/>
          <w:sz w:val="24"/>
          <w:szCs w:val="24"/>
        </w:rPr>
        <w:t>voglio</w:t>
      </w:r>
      <w:r w:rsidR="00C33A55" w:rsidRPr="00105EE0">
        <w:rPr>
          <w:i/>
          <w:sz w:val="24"/>
          <w:szCs w:val="24"/>
        </w:rPr>
        <w:t xml:space="preserve"> “fare </w:t>
      </w:r>
      <w:r w:rsidR="00A91069" w:rsidRPr="00105EE0">
        <w:rPr>
          <w:i/>
          <w:sz w:val="24"/>
          <w:szCs w:val="24"/>
        </w:rPr>
        <w:t>mia</w:t>
      </w:r>
      <w:r w:rsidR="00C33A55" w:rsidRPr="00105EE0">
        <w:rPr>
          <w:i/>
          <w:sz w:val="24"/>
          <w:szCs w:val="24"/>
        </w:rPr>
        <w:t xml:space="preserve">”. </w:t>
      </w:r>
    </w:p>
    <w:p w:rsidR="00FF416F" w:rsidRPr="00FF416F" w:rsidRDefault="00FF416F" w:rsidP="0062642C">
      <w:pPr>
        <w:spacing w:after="0" w:line="216" w:lineRule="auto"/>
        <w:ind w:left="709"/>
        <w:rPr>
          <w:i/>
          <w:sz w:val="6"/>
          <w:szCs w:val="6"/>
        </w:rPr>
      </w:pPr>
    </w:p>
    <w:p w:rsidR="007833C8" w:rsidRDefault="007833C8" w:rsidP="0062642C">
      <w:pPr>
        <w:pStyle w:val="Paragrafoelenco"/>
        <w:numPr>
          <w:ilvl w:val="2"/>
          <w:numId w:val="5"/>
        </w:numPr>
        <w:spacing w:after="0" w:line="216" w:lineRule="auto"/>
        <w:ind w:left="709" w:hanging="283"/>
        <w:rPr>
          <w:i/>
          <w:sz w:val="24"/>
          <w:szCs w:val="24"/>
        </w:rPr>
      </w:pPr>
      <w:r w:rsidRPr="00105EE0">
        <w:rPr>
          <w:i/>
          <w:sz w:val="24"/>
          <w:szCs w:val="24"/>
        </w:rPr>
        <w:t>Questo Vangelo</w:t>
      </w:r>
      <w:r w:rsidR="00C33A55" w:rsidRPr="00105EE0">
        <w:rPr>
          <w:i/>
          <w:sz w:val="24"/>
          <w:szCs w:val="24"/>
        </w:rPr>
        <w:t xml:space="preserve"> </w:t>
      </w:r>
      <w:r w:rsidR="00A91069" w:rsidRPr="00105EE0">
        <w:rPr>
          <w:i/>
          <w:sz w:val="24"/>
          <w:szCs w:val="24"/>
        </w:rPr>
        <w:t>mi</w:t>
      </w:r>
      <w:r w:rsidR="00C33A55" w:rsidRPr="00105EE0">
        <w:rPr>
          <w:i/>
          <w:sz w:val="24"/>
          <w:szCs w:val="24"/>
        </w:rPr>
        <w:t xml:space="preserve"> dice </w:t>
      </w:r>
      <w:r w:rsidR="00C33A55" w:rsidRPr="00105EE0">
        <w:rPr>
          <w:b/>
          <w:i/>
          <w:sz w:val="24"/>
          <w:szCs w:val="24"/>
        </w:rPr>
        <w:t>qualcosa di nuovo, di bello di Dio</w:t>
      </w:r>
      <w:r w:rsidR="00C33A55" w:rsidRPr="00105EE0">
        <w:rPr>
          <w:i/>
          <w:sz w:val="24"/>
          <w:szCs w:val="24"/>
        </w:rPr>
        <w:t xml:space="preserve">? </w:t>
      </w:r>
    </w:p>
    <w:p w:rsidR="00FF416F" w:rsidRPr="00FF416F" w:rsidRDefault="00FF416F" w:rsidP="0062642C">
      <w:pPr>
        <w:spacing w:after="0" w:line="216" w:lineRule="auto"/>
        <w:ind w:left="709"/>
        <w:rPr>
          <w:i/>
          <w:sz w:val="6"/>
          <w:szCs w:val="6"/>
        </w:rPr>
      </w:pPr>
    </w:p>
    <w:p w:rsidR="00A91069" w:rsidRPr="00FF416F" w:rsidRDefault="00A91069" w:rsidP="0062642C">
      <w:pPr>
        <w:pStyle w:val="Paragrafoelenco"/>
        <w:numPr>
          <w:ilvl w:val="2"/>
          <w:numId w:val="5"/>
        </w:numPr>
        <w:spacing w:after="0" w:line="216" w:lineRule="auto"/>
        <w:ind w:left="709" w:hanging="283"/>
        <w:rPr>
          <w:i/>
          <w:sz w:val="24"/>
          <w:szCs w:val="24"/>
        </w:rPr>
      </w:pPr>
      <w:proofErr w:type="gramStart"/>
      <w:r w:rsidRPr="00FF416F">
        <w:rPr>
          <w:rFonts w:eastAsia="Times New Roman"/>
          <w:i/>
          <w:sz w:val="24"/>
          <w:szCs w:val="24"/>
        </w:rPr>
        <w:t>E</w:t>
      </w:r>
      <w:proofErr w:type="gramEnd"/>
      <w:r w:rsidRPr="00FF416F">
        <w:rPr>
          <w:rFonts w:eastAsia="Times New Roman"/>
          <w:i/>
          <w:sz w:val="24"/>
          <w:szCs w:val="24"/>
        </w:rPr>
        <w:t xml:space="preserve"> </w:t>
      </w:r>
      <w:r w:rsidR="00105EE0" w:rsidRPr="00FF416F">
        <w:rPr>
          <w:rFonts w:eastAsia="Times New Roman"/>
          <w:i/>
          <w:sz w:val="24"/>
          <w:szCs w:val="24"/>
        </w:rPr>
        <w:t xml:space="preserve">questo Dio </w:t>
      </w:r>
      <w:r w:rsidRPr="00FF416F">
        <w:rPr>
          <w:rFonts w:eastAsia="Times New Roman"/>
          <w:i/>
          <w:sz w:val="24"/>
          <w:szCs w:val="24"/>
        </w:rPr>
        <w:t xml:space="preserve">che cosa dice alla </w:t>
      </w:r>
      <w:r w:rsidRPr="00FF416F">
        <w:rPr>
          <w:rFonts w:eastAsia="Times New Roman"/>
          <w:b/>
          <w:i/>
          <w:sz w:val="24"/>
          <w:szCs w:val="24"/>
        </w:rPr>
        <w:t>mia vita</w:t>
      </w:r>
      <w:r w:rsidRPr="00FF416F">
        <w:rPr>
          <w:rFonts w:eastAsia="Times New Roman"/>
          <w:i/>
          <w:sz w:val="24"/>
          <w:szCs w:val="24"/>
        </w:rPr>
        <w:t>?</w:t>
      </w:r>
    </w:p>
    <w:p w:rsidR="007833C8" w:rsidRPr="00105EE0" w:rsidRDefault="00A91069" w:rsidP="0062642C">
      <w:pPr>
        <w:spacing w:after="0" w:line="216" w:lineRule="auto"/>
        <w:ind w:left="709"/>
        <w:rPr>
          <w:i/>
          <w:sz w:val="24"/>
          <w:szCs w:val="24"/>
        </w:rPr>
      </w:pPr>
      <w:r w:rsidRPr="00105EE0">
        <w:rPr>
          <w:i/>
          <w:sz w:val="24"/>
          <w:szCs w:val="24"/>
        </w:rPr>
        <w:t>Mi</w:t>
      </w:r>
      <w:r w:rsidR="00C33A55" w:rsidRPr="00105EE0">
        <w:rPr>
          <w:i/>
          <w:sz w:val="24"/>
          <w:szCs w:val="24"/>
        </w:rPr>
        <w:t xml:space="preserve"> trasmette fiducia, speranza? </w:t>
      </w:r>
    </w:p>
    <w:p w:rsidR="00C33A55" w:rsidRDefault="00A91069" w:rsidP="0062642C">
      <w:pPr>
        <w:spacing w:after="0" w:line="216" w:lineRule="auto"/>
        <w:ind w:left="709"/>
        <w:rPr>
          <w:i/>
          <w:sz w:val="24"/>
          <w:szCs w:val="24"/>
        </w:rPr>
      </w:pPr>
      <w:r w:rsidRPr="00105EE0">
        <w:rPr>
          <w:i/>
          <w:sz w:val="24"/>
          <w:szCs w:val="24"/>
        </w:rPr>
        <w:t>Mi</w:t>
      </w:r>
      <w:r w:rsidR="00C33A55" w:rsidRPr="00105EE0">
        <w:rPr>
          <w:i/>
          <w:sz w:val="24"/>
          <w:szCs w:val="24"/>
        </w:rPr>
        <w:t xml:space="preserve"> spinge ad una novità, un cambiamento?</w:t>
      </w:r>
    </w:p>
    <w:p w:rsidR="00A91069" w:rsidRPr="00953D6C" w:rsidRDefault="00A91069" w:rsidP="0062642C">
      <w:pPr>
        <w:spacing w:after="0" w:line="216" w:lineRule="auto"/>
        <w:ind w:left="709"/>
        <w:rPr>
          <w:i/>
          <w:sz w:val="6"/>
          <w:szCs w:val="6"/>
        </w:rPr>
      </w:pPr>
    </w:p>
    <w:p w:rsidR="00DA1810" w:rsidRDefault="00864F21" w:rsidP="00864F21">
      <w:pPr>
        <w:suppressAutoHyphens w:val="0"/>
        <w:spacing w:after="0" w:line="240" w:lineRule="auto"/>
        <w:ind w:left="426"/>
        <w:contextualSpacing/>
        <w:rPr>
          <w:sz w:val="24"/>
          <w:szCs w:val="24"/>
        </w:rPr>
      </w:pPr>
      <w:r>
        <w:rPr>
          <w:i/>
          <w:sz w:val="24"/>
          <w:szCs w:val="24"/>
        </w:rPr>
        <w:t>Alla fine</w:t>
      </w:r>
      <w:r w:rsidR="007E2134">
        <w:rPr>
          <w:i/>
          <w:sz w:val="24"/>
          <w:szCs w:val="24"/>
        </w:rPr>
        <w:t>,</w:t>
      </w:r>
      <w:r>
        <w:rPr>
          <w:i/>
          <w:sz w:val="24"/>
          <w:szCs w:val="24"/>
        </w:rPr>
        <w:t xml:space="preserve"> in ogni caso</w:t>
      </w:r>
      <w:r w:rsidR="007E2134">
        <w:rPr>
          <w:i/>
          <w:sz w:val="24"/>
          <w:szCs w:val="24"/>
        </w:rPr>
        <w:t>,</w:t>
      </w:r>
      <w:r>
        <w:rPr>
          <w:i/>
          <w:sz w:val="24"/>
          <w:szCs w:val="24"/>
        </w:rPr>
        <w:t xml:space="preserve"> si leggono le proposte del </w:t>
      </w:r>
      <w:r w:rsidRPr="00864F21">
        <w:rPr>
          <w:b/>
          <w:i/>
          <w:sz w:val="24"/>
          <w:szCs w:val="24"/>
        </w:rPr>
        <w:t>“</w:t>
      </w:r>
      <w:r w:rsidRPr="007A2060">
        <w:rPr>
          <w:b/>
          <w:sz w:val="24"/>
          <w:szCs w:val="24"/>
        </w:rPr>
        <w:t>foglio impegno</w:t>
      </w:r>
      <w:r>
        <w:rPr>
          <w:b/>
          <w:sz w:val="24"/>
          <w:szCs w:val="24"/>
        </w:rPr>
        <w:t>”</w:t>
      </w:r>
      <w:r w:rsidRPr="007A2060">
        <w:rPr>
          <w:sz w:val="24"/>
          <w:szCs w:val="24"/>
        </w:rPr>
        <w:t xml:space="preserve"> </w:t>
      </w:r>
      <w:r w:rsidR="007756BB">
        <w:rPr>
          <w:sz w:val="24"/>
          <w:szCs w:val="24"/>
        </w:rPr>
        <w:t xml:space="preserve">(che troviamo </w:t>
      </w:r>
      <w:r w:rsidR="007E2134">
        <w:rPr>
          <w:sz w:val="24"/>
          <w:szCs w:val="24"/>
        </w:rPr>
        <w:t>nell’ultima pagina</w:t>
      </w:r>
      <w:r w:rsidR="006E5281">
        <w:rPr>
          <w:sz w:val="24"/>
          <w:szCs w:val="24"/>
        </w:rPr>
        <w:t xml:space="preserve"> o nella pagina a parte</w:t>
      </w:r>
      <w:r w:rsidR="007756BB">
        <w:rPr>
          <w:sz w:val="24"/>
          <w:szCs w:val="24"/>
        </w:rPr>
        <w:t xml:space="preserve">) </w:t>
      </w:r>
      <w:r w:rsidRPr="007A2060">
        <w:rPr>
          <w:sz w:val="24"/>
          <w:szCs w:val="24"/>
        </w:rPr>
        <w:t xml:space="preserve">che ogni mese ci aiuterà a portare il Vangelo nella vita. </w:t>
      </w:r>
    </w:p>
    <w:p w:rsidR="00864F21" w:rsidRPr="007A2060" w:rsidRDefault="00A427FE" w:rsidP="00864F21">
      <w:pPr>
        <w:suppressAutoHyphens w:val="0"/>
        <w:spacing w:after="0" w:line="240" w:lineRule="auto"/>
        <w:ind w:left="426"/>
        <w:contextualSpacing/>
        <w:rPr>
          <w:sz w:val="24"/>
          <w:szCs w:val="24"/>
        </w:rPr>
      </w:pPr>
      <w:r>
        <w:rPr>
          <w:sz w:val="24"/>
          <w:szCs w:val="24"/>
        </w:rPr>
        <w:lastRenderedPageBreak/>
        <w:t>Il “foglio impegno” p</w:t>
      </w:r>
      <w:r w:rsidR="00864F21" w:rsidRPr="007A2060">
        <w:rPr>
          <w:sz w:val="24"/>
          <w:szCs w:val="24"/>
        </w:rPr>
        <w:t>uò essere usato come discussione nei gruppi (genitori e gruppi parrocchiali). Ma può anche essere usato semplicemente in famiglia per rendere viva e attuale la fede nelle nostre famiglie.</w:t>
      </w:r>
    </w:p>
    <w:p w:rsidR="007756BB" w:rsidRPr="007A2060" w:rsidRDefault="007756BB" w:rsidP="007756BB">
      <w:pPr>
        <w:pStyle w:val="Paragrafoelenco"/>
        <w:spacing w:after="0" w:line="240" w:lineRule="auto"/>
        <w:ind w:left="426" w:hanging="426"/>
        <w:rPr>
          <w:i/>
          <w:sz w:val="12"/>
          <w:szCs w:val="12"/>
        </w:rPr>
      </w:pPr>
    </w:p>
    <w:p w:rsidR="007756BB" w:rsidRPr="007756BB" w:rsidRDefault="00C33A55" w:rsidP="00864F21">
      <w:pPr>
        <w:pStyle w:val="Paragrafoelenco"/>
        <w:numPr>
          <w:ilvl w:val="0"/>
          <w:numId w:val="5"/>
        </w:numPr>
        <w:spacing w:after="0" w:line="240" w:lineRule="auto"/>
        <w:ind w:left="426" w:hanging="426"/>
        <w:rPr>
          <w:b/>
          <w:sz w:val="24"/>
          <w:szCs w:val="24"/>
        </w:rPr>
      </w:pPr>
      <w:r w:rsidRPr="00C33A55">
        <w:rPr>
          <w:rFonts w:cs="Calibri"/>
          <w:b/>
          <w:sz w:val="24"/>
          <w:szCs w:val="24"/>
        </w:rPr>
        <w:t>Preghiera</w:t>
      </w:r>
      <w:r w:rsidRPr="00C33A55">
        <w:rPr>
          <w:rFonts w:cs="Calibri"/>
          <w:sz w:val="24"/>
          <w:szCs w:val="24"/>
        </w:rPr>
        <w:t>: oggi concludiamo questa prima parte affidando al Padre queste intenzioni… (</w:t>
      </w:r>
      <w:r w:rsidR="007E2134">
        <w:rPr>
          <w:rFonts w:cs="Calibri"/>
          <w:sz w:val="24"/>
          <w:szCs w:val="24"/>
        </w:rPr>
        <w:t xml:space="preserve">relative al proprio paese oppure a </w:t>
      </w:r>
      <w:r w:rsidRPr="00C33A55">
        <w:rPr>
          <w:rFonts w:cs="Calibri"/>
          <w:sz w:val="24"/>
          <w:szCs w:val="24"/>
        </w:rPr>
        <w:t xml:space="preserve">fatti di attualità…) </w:t>
      </w:r>
    </w:p>
    <w:p w:rsidR="00C33A55" w:rsidRPr="007A2060" w:rsidRDefault="00C33A55" w:rsidP="007756BB">
      <w:pPr>
        <w:pStyle w:val="Paragrafoelenco"/>
        <w:spacing w:after="0" w:line="240" w:lineRule="auto"/>
        <w:ind w:left="426"/>
        <w:rPr>
          <w:b/>
          <w:sz w:val="24"/>
          <w:szCs w:val="24"/>
        </w:rPr>
      </w:pPr>
      <w:r w:rsidRPr="00C33A55">
        <w:rPr>
          <w:rFonts w:cs="Calibri"/>
          <w:b/>
          <w:sz w:val="24"/>
          <w:szCs w:val="24"/>
        </w:rPr>
        <w:t>e recitare insieme il Padre nostro.</w:t>
      </w:r>
    </w:p>
    <w:p w:rsidR="00C33A55" w:rsidRPr="007A2060" w:rsidRDefault="00C33A55" w:rsidP="00864F21">
      <w:pPr>
        <w:spacing w:after="0" w:line="240" w:lineRule="auto"/>
        <w:ind w:left="426" w:hanging="426"/>
        <w:rPr>
          <w:b/>
          <w:sz w:val="12"/>
          <w:szCs w:val="12"/>
        </w:rPr>
      </w:pPr>
    </w:p>
    <w:p w:rsidR="00C33A55" w:rsidRPr="007A2060" w:rsidRDefault="00C33A55" w:rsidP="00864F21">
      <w:pPr>
        <w:pStyle w:val="Paragrafoelenco"/>
        <w:numPr>
          <w:ilvl w:val="0"/>
          <w:numId w:val="5"/>
        </w:numPr>
        <w:spacing w:after="0" w:line="240" w:lineRule="auto"/>
        <w:ind w:left="426" w:hanging="426"/>
        <w:rPr>
          <w:sz w:val="24"/>
          <w:szCs w:val="24"/>
        </w:rPr>
      </w:pPr>
      <w:r w:rsidRPr="007A2060">
        <w:rPr>
          <w:b/>
          <w:sz w:val="24"/>
          <w:szCs w:val="24"/>
        </w:rPr>
        <w:t>Canto finale</w:t>
      </w:r>
    </w:p>
    <w:p w:rsidR="00C33A55" w:rsidRPr="007A2060" w:rsidRDefault="00C33A55" w:rsidP="00864F21">
      <w:pPr>
        <w:pStyle w:val="Paragrafoelenco"/>
        <w:spacing w:after="0" w:line="240" w:lineRule="auto"/>
        <w:ind w:left="426" w:hanging="426"/>
        <w:rPr>
          <w:sz w:val="16"/>
          <w:szCs w:val="16"/>
        </w:rPr>
      </w:pPr>
    </w:p>
    <w:p w:rsidR="00CF1B6B" w:rsidRDefault="00CF1B6B" w:rsidP="00381337">
      <w:pPr>
        <w:spacing w:after="0" w:line="228" w:lineRule="auto"/>
        <w:ind w:left="284" w:hanging="284"/>
        <w:rPr>
          <w:b/>
          <w:color w:val="C00000"/>
          <w:sz w:val="24"/>
          <w:szCs w:val="24"/>
        </w:rPr>
      </w:pPr>
    </w:p>
    <w:p w:rsidR="00A91069" w:rsidRDefault="00A91069" w:rsidP="00381337">
      <w:pPr>
        <w:spacing w:after="0" w:line="228" w:lineRule="auto"/>
        <w:ind w:left="284" w:hanging="284"/>
        <w:rPr>
          <w:b/>
          <w:color w:val="C00000"/>
          <w:sz w:val="24"/>
          <w:szCs w:val="24"/>
        </w:rPr>
      </w:pPr>
    </w:p>
    <w:p w:rsidR="00624095" w:rsidRPr="00554B90" w:rsidRDefault="00624095" w:rsidP="00624095">
      <w:pPr>
        <w:spacing w:after="0" w:line="228" w:lineRule="auto"/>
        <w:ind w:left="284" w:hanging="284"/>
        <w:jc w:val="center"/>
        <w:rPr>
          <w:b/>
          <w:color w:val="C00000"/>
          <w:sz w:val="28"/>
          <w:szCs w:val="28"/>
          <w:u w:val="single"/>
        </w:rPr>
      </w:pPr>
      <w:r w:rsidRPr="00554B90">
        <w:rPr>
          <w:b/>
          <w:color w:val="C00000"/>
          <w:sz w:val="28"/>
          <w:szCs w:val="28"/>
          <w:u w:val="single"/>
        </w:rPr>
        <w:t xml:space="preserve">FOGLIO IMPEGNO - MESE DI </w:t>
      </w:r>
      <w:r>
        <w:rPr>
          <w:b/>
          <w:color w:val="C00000"/>
          <w:sz w:val="28"/>
          <w:szCs w:val="28"/>
          <w:u w:val="single"/>
        </w:rPr>
        <w:t>FEBBRAIO</w:t>
      </w:r>
    </w:p>
    <w:p w:rsidR="00624095" w:rsidRDefault="00624095" w:rsidP="00624095">
      <w:pPr>
        <w:spacing w:after="0" w:line="228" w:lineRule="auto"/>
        <w:ind w:left="284" w:hanging="284"/>
        <w:rPr>
          <w:b/>
          <w:color w:val="C00000"/>
          <w:sz w:val="12"/>
          <w:szCs w:val="12"/>
        </w:rPr>
      </w:pPr>
    </w:p>
    <w:p w:rsidR="00624095" w:rsidRDefault="00624095" w:rsidP="00624095">
      <w:pPr>
        <w:rPr>
          <w:b/>
          <w:bCs/>
          <w:color w:val="C00000"/>
          <w:sz w:val="24"/>
          <w:szCs w:val="28"/>
        </w:rPr>
      </w:pPr>
      <w:r w:rsidRPr="00DA1810">
        <w:rPr>
          <w:b/>
          <w:bCs/>
          <w:color w:val="C00000"/>
          <w:sz w:val="24"/>
          <w:szCs w:val="28"/>
        </w:rPr>
        <w:t>IMPEGNI PER TUTTI</w:t>
      </w:r>
    </w:p>
    <w:p w:rsidR="00624095" w:rsidRPr="00943693" w:rsidRDefault="00624095" w:rsidP="00624095">
      <w:pPr>
        <w:rPr>
          <w:rFonts w:eastAsia="Times New Roman" w:cs="Calibri"/>
          <w:i/>
        </w:rPr>
      </w:pPr>
      <w:r w:rsidRPr="00CE0AD6">
        <w:rPr>
          <w:rFonts w:cs="Calibri"/>
          <w:lang w:eastAsia="en-US"/>
        </w:rPr>
        <w:t xml:space="preserve">Sembra una cosa banale, ma sono tante le persone, giovani e anziane, che non sono contente, che fanno fatica ad accettarsi e che non sono capaci di volersi bene e di perdonarsi; che vivono in continua agitazione e ansia, che non hanno autostima e camminano a testa bassa. Ricordiamoci che amare il prossimo, in una visione cristiana, non è semplice filantropia, ma è riconoscere che l’altro è fatto, esattamente come me, a immagine e somiglianza di Dio. </w:t>
      </w:r>
      <w:r w:rsidRPr="00CE0AD6">
        <w:rPr>
          <w:rFonts w:eastAsia="Times New Roman" w:cs="Calibri"/>
          <w:lang w:eastAsia="en-US"/>
        </w:rPr>
        <w:t xml:space="preserve">E </w:t>
      </w:r>
      <w:r w:rsidRPr="00CE0AD6">
        <w:rPr>
          <w:rFonts w:eastAsia="Times New Roman" w:cs="Calibri"/>
          <w:i/>
          <w:iCs/>
          <w:lang w:eastAsia="en-US"/>
        </w:rPr>
        <w:t>amare</w:t>
      </w:r>
      <w:r w:rsidRPr="00CE0AD6">
        <w:rPr>
          <w:rFonts w:eastAsia="Times New Roman" w:cs="Calibri"/>
          <w:lang w:eastAsia="en-US"/>
        </w:rPr>
        <w:t xml:space="preserve"> è un verbo pesante, richiede impegno e costanza; significa voler bene all’altro, volere il bene dell’altro, significa anche avere il coraggio di prendere una posizione, di fare il primo passo, di esprimere le proprie idee, di dire la verità, di concedere nuove opportunità, di riaprire porte chiuse, magari da anni, di perdonare e di camminare al fianco, senza deridere e senza sbuffare. In fondo </w:t>
      </w:r>
      <w:r w:rsidRPr="00CE0AD6">
        <w:rPr>
          <w:rFonts w:eastAsia="Times New Roman" w:cs="Calibri"/>
          <w:i/>
          <w:iCs/>
          <w:lang w:eastAsia="en-US"/>
        </w:rPr>
        <w:t>amare</w:t>
      </w:r>
      <w:r w:rsidRPr="00CE0AD6">
        <w:rPr>
          <w:rFonts w:eastAsia="Times New Roman" w:cs="Calibri"/>
          <w:lang w:eastAsia="en-US"/>
        </w:rPr>
        <w:t xml:space="preserve"> vuol dire soffiare via la polvere delle incomprensioni, togliere la ruggine dei malumori e mettercela tutta per ricominciare, con gioia ed entusiasmo.</w:t>
      </w:r>
      <w:r>
        <w:rPr>
          <w:rFonts w:eastAsia="Times New Roman" w:cs="Calibri"/>
        </w:rPr>
        <w:t xml:space="preserve">  </w:t>
      </w:r>
      <w:r w:rsidRPr="00943693">
        <w:rPr>
          <w:rFonts w:eastAsia="Times New Roman" w:cs="Calibri"/>
          <w:sz w:val="20"/>
          <w:szCs w:val="20"/>
        </w:rPr>
        <w:t>(</w:t>
      </w:r>
      <w:r w:rsidRPr="00943693">
        <w:rPr>
          <w:rFonts w:eastAsia="Times New Roman" w:cs="Calibri"/>
          <w:i/>
          <w:sz w:val="20"/>
          <w:szCs w:val="20"/>
        </w:rPr>
        <w:t xml:space="preserve">Don Stefano </w:t>
      </w:r>
      <w:proofErr w:type="spellStart"/>
      <w:r w:rsidRPr="00943693">
        <w:rPr>
          <w:rFonts w:eastAsia="Times New Roman" w:cs="Calibri"/>
          <w:i/>
          <w:sz w:val="20"/>
          <w:szCs w:val="20"/>
        </w:rPr>
        <w:t>Zeni</w:t>
      </w:r>
      <w:proofErr w:type="spellEnd"/>
      <w:r w:rsidRPr="00943693">
        <w:rPr>
          <w:rFonts w:eastAsia="Times New Roman" w:cs="Calibri"/>
          <w:i/>
          <w:sz w:val="20"/>
          <w:szCs w:val="20"/>
        </w:rPr>
        <w:t>)</w:t>
      </w:r>
    </w:p>
    <w:p w:rsidR="00624095" w:rsidRDefault="00624095" w:rsidP="00624095">
      <w:pPr>
        <w:pStyle w:val="Paragrafoelenco"/>
        <w:numPr>
          <w:ilvl w:val="0"/>
          <w:numId w:val="13"/>
        </w:numPr>
        <w:spacing w:after="200" w:line="276" w:lineRule="auto"/>
      </w:pPr>
      <w:r>
        <w:t xml:space="preserve">Siamo capaci di prenderci l’impegno come “digiuno quaresimale” di </w:t>
      </w:r>
      <w:r>
        <w:rPr>
          <w:i/>
        </w:rPr>
        <w:t xml:space="preserve">COSTRUIRE </w:t>
      </w:r>
      <w:r>
        <w:t>la comunità secondo il comandamento dell’Amore?</w:t>
      </w:r>
    </w:p>
    <w:p w:rsidR="00624095" w:rsidRDefault="00624095" w:rsidP="00624095">
      <w:pPr>
        <w:pStyle w:val="Paragrafoelenco"/>
        <w:numPr>
          <w:ilvl w:val="0"/>
          <w:numId w:val="14"/>
        </w:numPr>
        <w:spacing w:after="200" w:line="276" w:lineRule="auto"/>
      </w:pPr>
      <w:r>
        <w:t>I genitori e i nonni aiutano i figli educandoli a fare piccoli passi di amore in famiglia e nel gruppo scuola…</w:t>
      </w:r>
    </w:p>
    <w:p w:rsidR="00624095" w:rsidRPr="00943693" w:rsidRDefault="00624095" w:rsidP="00624095">
      <w:pPr>
        <w:pStyle w:val="Paragrafoelenco"/>
        <w:numPr>
          <w:ilvl w:val="0"/>
          <w:numId w:val="14"/>
        </w:numPr>
        <w:spacing w:after="200" w:line="276" w:lineRule="auto"/>
      </w:pPr>
      <w:r>
        <w:lastRenderedPageBreak/>
        <w:t>Gli adulti nei loro dialoghi non usano il “chiacchiericcio” (</w:t>
      </w:r>
      <w:r w:rsidRPr="00943693">
        <w:rPr>
          <w:i/>
          <w:sz w:val="20"/>
          <w:szCs w:val="20"/>
        </w:rPr>
        <w:t>cfr. Papa Francesco</w:t>
      </w:r>
      <w:r w:rsidRPr="00943693">
        <w:rPr>
          <w:sz w:val="20"/>
          <w:szCs w:val="20"/>
        </w:rPr>
        <w:t xml:space="preserve">) </w:t>
      </w:r>
      <w:r w:rsidRPr="00943693">
        <w:t>che offusca… distrugge l’amore</w:t>
      </w:r>
      <w:r w:rsidRPr="00943693">
        <w:rPr>
          <w:sz w:val="20"/>
          <w:szCs w:val="20"/>
        </w:rPr>
        <w:t xml:space="preserve"> </w:t>
      </w:r>
      <w:r>
        <w:rPr>
          <w:sz w:val="20"/>
          <w:szCs w:val="20"/>
        </w:rPr>
        <w:t>…</w:t>
      </w:r>
    </w:p>
    <w:p w:rsidR="00624095" w:rsidRPr="00943693" w:rsidRDefault="00624095" w:rsidP="00624095">
      <w:pPr>
        <w:pStyle w:val="Paragrafoelenco"/>
        <w:numPr>
          <w:ilvl w:val="0"/>
          <w:numId w:val="14"/>
        </w:numPr>
        <w:spacing w:after="200" w:line="276" w:lineRule="auto"/>
      </w:pPr>
      <w:r w:rsidRPr="00943693">
        <w:t>I Gruppi cercano di collaborare per il bene comune</w:t>
      </w:r>
      <w:r>
        <w:t xml:space="preserve"> riconoscendo la preziosità di tutti</w:t>
      </w:r>
      <w:r w:rsidRPr="00943693">
        <w:t>…</w:t>
      </w:r>
    </w:p>
    <w:p w:rsidR="00624095" w:rsidRDefault="00624095" w:rsidP="00624095">
      <w:pPr>
        <w:pStyle w:val="Paragrafoelenco"/>
        <w:numPr>
          <w:ilvl w:val="0"/>
          <w:numId w:val="14"/>
        </w:numPr>
        <w:spacing w:after="200" w:line="276" w:lineRule="auto"/>
      </w:pPr>
      <w:r>
        <w:t>Le comunità ritrovino reti di attenzione, comprensione, solidarietà concreta…</w:t>
      </w:r>
    </w:p>
    <w:p w:rsidR="00624095" w:rsidRDefault="00624095" w:rsidP="00624095">
      <w:pPr>
        <w:ind w:left="720"/>
      </w:pPr>
      <w:r>
        <w:t>C’è un bell’impegno per ciascuno e per tutti!</w:t>
      </w:r>
    </w:p>
    <w:p w:rsidR="00624095" w:rsidRDefault="00624095" w:rsidP="00624095">
      <w:pPr>
        <w:ind w:left="720"/>
      </w:pPr>
      <w:r>
        <w:t>Buona Santa Quaresima in attesa della Pasqua di Risurrezione!</w:t>
      </w:r>
    </w:p>
    <w:p w:rsidR="00624095" w:rsidRDefault="00624095" w:rsidP="00624095">
      <w:pPr>
        <w:ind w:left="720"/>
      </w:pPr>
      <w:r>
        <w:t xml:space="preserve">Proposte: Video sull’amicizia “la volpe e il topolino” </w:t>
      </w:r>
      <w:hyperlink r:id="rId5" w:history="1">
        <w:r w:rsidRPr="00836F2E">
          <w:rPr>
            <w:rStyle w:val="Collegamentoipertestuale"/>
          </w:rPr>
          <w:t>https://youtu.be/gZyjJtBllow</w:t>
        </w:r>
      </w:hyperlink>
      <w:r>
        <w:t xml:space="preserve"> </w:t>
      </w:r>
    </w:p>
    <w:p w:rsidR="00624095" w:rsidRDefault="00624095" w:rsidP="00624095">
      <w:pPr>
        <w:ind w:left="720"/>
      </w:pPr>
      <w:r>
        <w:t xml:space="preserve">                  Omelia Papa Francesco : </w:t>
      </w:r>
      <w:hyperlink r:id="rId6" w:history="1">
        <w:r w:rsidRPr="00836F2E">
          <w:rPr>
            <w:rStyle w:val="Collegamentoipertestuale"/>
          </w:rPr>
          <w:t>https://youtu.be/tyM1mbF8pAg</w:t>
        </w:r>
      </w:hyperlink>
      <w:r>
        <w:t xml:space="preserve"> </w:t>
      </w:r>
    </w:p>
    <w:p w:rsidR="00624095" w:rsidRPr="00391F85" w:rsidRDefault="00624095" w:rsidP="00624095">
      <w:pPr>
        <w:spacing w:after="0" w:line="336" w:lineRule="atLeast"/>
        <w:outlineLvl w:val="0"/>
        <w:rPr>
          <w:rFonts w:asciiTheme="minorHAnsi" w:eastAsia="Times New Roman" w:hAnsiTheme="minorHAnsi" w:cstheme="minorHAnsi"/>
          <w:b/>
          <w:bCs/>
          <w:color w:val="FF0000"/>
          <w:sz w:val="27"/>
          <w:szCs w:val="27"/>
          <w:lang w:eastAsia="it-IT"/>
        </w:rPr>
      </w:pPr>
      <w:r w:rsidRPr="00160762">
        <w:rPr>
          <w:rFonts w:asciiTheme="minorHAnsi" w:eastAsia="Times New Roman" w:hAnsiTheme="minorHAnsi" w:cstheme="minorHAnsi"/>
          <w:b/>
          <w:bCs/>
          <w:color w:val="FF0000"/>
          <w:kern w:val="36"/>
          <w:sz w:val="32"/>
          <w:szCs w:val="32"/>
          <w:lang w:eastAsia="it-IT"/>
        </w:rPr>
        <w:t>Preghiera del buonumore</w:t>
      </w:r>
      <w:r w:rsidRPr="00391F85">
        <w:rPr>
          <w:rFonts w:asciiTheme="minorHAnsi" w:eastAsia="Times New Roman" w:hAnsiTheme="minorHAnsi" w:cstheme="minorHAnsi"/>
          <w:b/>
          <w:bCs/>
          <w:color w:val="FF0000"/>
          <w:kern w:val="36"/>
          <w:sz w:val="34"/>
          <w:szCs w:val="34"/>
          <w:lang w:eastAsia="it-IT"/>
        </w:rPr>
        <w:t xml:space="preserve"> </w:t>
      </w:r>
      <w:r w:rsidRPr="00160762">
        <w:rPr>
          <w:rFonts w:asciiTheme="minorHAnsi" w:eastAsia="Times New Roman" w:hAnsiTheme="minorHAnsi" w:cstheme="minorHAnsi"/>
          <w:b/>
          <w:bCs/>
          <w:color w:val="FF0000"/>
          <w:sz w:val="27"/>
          <w:szCs w:val="27"/>
          <w:lang w:eastAsia="it-IT"/>
        </w:rPr>
        <w:t>di san Tommaso Moro</w:t>
      </w:r>
    </w:p>
    <w:p w:rsidR="00624095" w:rsidRPr="00AB5299" w:rsidRDefault="00624095" w:rsidP="00624095">
      <w:pPr>
        <w:rPr>
          <w:sz w:val="18"/>
          <w:szCs w:val="18"/>
        </w:rPr>
      </w:pPr>
      <w:r>
        <w:rPr>
          <w:rFonts w:ascii="Arial" w:hAnsi="Arial" w:cs="Arial"/>
          <w:b/>
          <w:bCs/>
          <w:color w:val="202122"/>
          <w:sz w:val="21"/>
          <w:szCs w:val="21"/>
          <w:shd w:val="clear" w:color="auto" w:fill="FFFFFF"/>
        </w:rPr>
        <w:t>Tommaso Moro</w:t>
      </w:r>
      <w:r>
        <w:rPr>
          <w:rFonts w:ascii="Arial" w:hAnsi="Arial" w:cs="Arial"/>
          <w:color w:val="202122"/>
          <w:sz w:val="21"/>
          <w:szCs w:val="21"/>
          <w:shd w:val="clear" w:color="auto" w:fill="FFFFFF"/>
        </w:rPr>
        <w:t> </w:t>
      </w:r>
      <w:r w:rsidRPr="00AB5299">
        <w:rPr>
          <w:rFonts w:ascii="Arial" w:hAnsi="Arial" w:cs="Arial"/>
          <w:sz w:val="18"/>
          <w:szCs w:val="18"/>
          <w:shd w:val="clear" w:color="auto" w:fill="FFFFFF"/>
        </w:rPr>
        <w:t>(</w:t>
      </w:r>
      <w:hyperlink r:id="rId7" w:tooltip="1478" w:history="1">
        <w:r w:rsidRPr="00AB5299">
          <w:rPr>
            <w:rStyle w:val="Collegamentoipertestuale"/>
            <w:rFonts w:ascii="Arial" w:hAnsi="Arial" w:cs="Arial"/>
            <w:color w:val="auto"/>
            <w:sz w:val="18"/>
            <w:szCs w:val="18"/>
            <w:shd w:val="clear" w:color="auto" w:fill="FFFFFF"/>
          </w:rPr>
          <w:t>1478</w:t>
        </w:r>
      </w:hyperlink>
      <w:r w:rsidRPr="00AB5299">
        <w:rPr>
          <w:rFonts w:ascii="Arial" w:hAnsi="Arial" w:cs="Arial"/>
          <w:sz w:val="18"/>
          <w:szCs w:val="18"/>
          <w:shd w:val="clear" w:color="auto" w:fill="FFFFFF"/>
        </w:rPr>
        <w:t> – </w:t>
      </w:r>
      <w:hyperlink r:id="rId8" w:tooltip="1535" w:history="1">
        <w:r w:rsidRPr="00AB5299">
          <w:rPr>
            <w:rStyle w:val="Collegamentoipertestuale"/>
            <w:rFonts w:ascii="Arial" w:hAnsi="Arial" w:cs="Arial"/>
            <w:color w:val="auto"/>
            <w:sz w:val="18"/>
            <w:szCs w:val="18"/>
            <w:shd w:val="clear" w:color="auto" w:fill="FFFFFF"/>
          </w:rPr>
          <w:t>1535</w:t>
        </w:r>
      </w:hyperlink>
      <w:r w:rsidRPr="00AB5299">
        <w:rPr>
          <w:rFonts w:ascii="Arial" w:hAnsi="Arial" w:cs="Arial"/>
          <w:sz w:val="18"/>
          <w:szCs w:val="18"/>
          <w:shd w:val="clear" w:color="auto" w:fill="FFFFFF"/>
        </w:rPr>
        <w:t>),  è stato </w:t>
      </w:r>
      <w:hyperlink r:id="rId9" w:tooltip="Canonizzazione" w:history="1">
        <w:r w:rsidRPr="00AB5299">
          <w:rPr>
            <w:rStyle w:val="Collegamentoipertestuale"/>
            <w:rFonts w:ascii="Arial" w:hAnsi="Arial" w:cs="Arial"/>
            <w:color w:val="auto"/>
            <w:sz w:val="18"/>
            <w:szCs w:val="18"/>
            <w:shd w:val="clear" w:color="auto" w:fill="FFFFFF"/>
          </w:rPr>
          <w:t>canonizzato</w:t>
        </w:r>
      </w:hyperlink>
      <w:r w:rsidRPr="00AB5299">
        <w:rPr>
          <w:rFonts w:ascii="Arial" w:hAnsi="Arial" w:cs="Arial"/>
          <w:sz w:val="18"/>
          <w:szCs w:val="18"/>
          <w:shd w:val="clear" w:color="auto" w:fill="FFFFFF"/>
        </w:rPr>
        <w:t> da </w:t>
      </w:r>
      <w:hyperlink r:id="rId10" w:tooltip="Papa Pio XI" w:history="1">
        <w:r w:rsidRPr="00AB5299">
          <w:rPr>
            <w:rStyle w:val="Collegamentoipertestuale"/>
            <w:rFonts w:ascii="Arial" w:hAnsi="Arial" w:cs="Arial"/>
            <w:color w:val="auto"/>
            <w:sz w:val="18"/>
            <w:szCs w:val="18"/>
            <w:shd w:val="clear" w:color="auto" w:fill="FFFFFF"/>
          </w:rPr>
          <w:t>papa Pio XI</w:t>
        </w:r>
      </w:hyperlink>
      <w:r w:rsidRPr="00AB5299">
        <w:rPr>
          <w:rFonts w:ascii="Arial" w:hAnsi="Arial" w:cs="Arial"/>
          <w:sz w:val="18"/>
          <w:szCs w:val="18"/>
          <w:shd w:val="clear" w:color="auto" w:fill="FFFFFF"/>
        </w:rPr>
        <w:t> nel 1935.</w:t>
      </w:r>
    </w:p>
    <w:p w:rsidR="00624095" w:rsidRPr="00AB5299" w:rsidRDefault="00624095" w:rsidP="00624095">
      <w:pPr>
        <w:spacing w:after="135" w:line="240" w:lineRule="auto"/>
        <w:rPr>
          <w:rFonts w:ascii="Helvetica" w:eastAsia="Times New Roman" w:hAnsi="Helvetica" w:cs="Helvetica"/>
          <w:szCs w:val="20"/>
          <w:lang w:eastAsia="it-IT"/>
        </w:rPr>
      </w:pPr>
      <w:r w:rsidRPr="00AB5299">
        <w:rPr>
          <w:rFonts w:ascii="Helvetica" w:eastAsia="Times New Roman" w:hAnsi="Helvetica" w:cs="Helvetica"/>
          <w:b/>
          <w:bCs/>
          <w:szCs w:val="20"/>
          <w:lang w:eastAsia="it-IT"/>
        </w:rPr>
        <w:t>Dammi o Signore</w:t>
      </w:r>
      <w:r w:rsidRPr="00AB5299">
        <w:rPr>
          <w:rFonts w:ascii="Helvetica" w:eastAsia="Times New Roman" w:hAnsi="Helvetica" w:cs="Helvetica"/>
          <w:szCs w:val="20"/>
          <w:lang w:eastAsia="it-IT"/>
        </w:rPr>
        <w:t>, una buona digestione</w:t>
      </w:r>
      <w:r w:rsidRPr="00AB5299">
        <w:rPr>
          <w:rFonts w:ascii="Helvetica" w:eastAsia="Times New Roman" w:hAnsi="Helvetica" w:cs="Helvetica"/>
          <w:szCs w:val="20"/>
          <w:lang w:eastAsia="it-IT"/>
        </w:rPr>
        <w:br/>
        <w:t>ed anche qualcosa da digerire.</w:t>
      </w:r>
    </w:p>
    <w:p w:rsidR="00624095" w:rsidRPr="00AB5299" w:rsidRDefault="00624095" w:rsidP="00624095">
      <w:pPr>
        <w:spacing w:after="135" w:line="240" w:lineRule="auto"/>
        <w:rPr>
          <w:rFonts w:ascii="Helvetica" w:eastAsia="Times New Roman" w:hAnsi="Helvetica" w:cs="Helvetica"/>
          <w:szCs w:val="20"/>
          <w:lang w:eastAsia="it-IT"/>
        </w:rPr>
      </w:pPr>
      <w:r w:rsidRPr="00AB5299">
        <w:rPr>
          <w:rFonts w:ascii="Helvetica" w:eastAsia="Times New Roman" w:hAnsi="Helvetica" w:cs="Helvetica"/>
          <w:szCs w:val="20"/>
          <w:lang w:eastAsia="it-IT"/>
        </w:rPr>
        <w:t>Dammi la salute del corpo,</w:t>
      </w:r>
      <w:r w:rsidRPr="00AB5299">
        <w:rPr>
          <w:rFonts w:ascii="Helvetica" w:eastAsia="Times New Roman" w:hAnsi="Helvetica" w:cs="Helvetica"/>
          <w:szCs w:val="20"/>
          <w:lang w:eastAsia="it-IT"/>
        </w:rPr>
        <w:br/>
        <w:t>col buonumore necessario per mantenerla.</w:t>
      </w:r>
    </w:p>
    <w:p w:rsidR="00624095" w:rsidRPr="00AB5299" w:rsidRDefault="00624095" w:rsidP="00624095">
      <w:pPr>
        <w:spacing w:after="135" w:line="240" w:lineRule="auto"/>
        <w:rPr>
          <w:rFonts w:ascii="Helvetica" w:eastAsia="Times New Roman" w:hAnsi="Helvetica" w:cs="Helvetica"/>
          <w:szCs w:val="20"/>
          <w:lang w:eastAsia="it-IT"/>
        </w:rPr>
      </w:pPr>
      <w:r w:rsidRPr="00AB5299">
        <w:rPr>
          <w:rFonts w:ascii="Helvetica" w:eastAsia="Times New Roman" w:hAnsi="Helvetica" w:cs="Helvetica"/>
          <w:szCs w:val="20"/>
          <w:lang w:eastAsia="it-IT"/>
        </w:rPr>
        <w:t>Dammi o Signore, un'anima santa,</w:t>
      </w:r>
      <w:r w:rsidRPr="00AB5299">
        <w:rPr>
          <w:rFonts w:ascii="Helvetica" w:eastAsia="Times New Roman" w:hAnsi="Helvetica" w:cs="Helvetica"/>
          <w:szCs w:val="20"/>
          <w:lang w:eastAsia="it-IT"/>
        </w:rPr>
        <w:br/>
        <w:t>che faccia tesoro di quello che è buono e puro,</w:t>
      </w:r>
      <w:r w:rsidRPr="00AB5299">
        <w:rPr>
          <w:rFonts w:ascii="Helvetica" w:eastAsia="Times New Roman" w:hAnsi="Helvetica" w:cs="Helvetica"/>
          <w:szCs w:val="20"/>
          <w:lang w:eastAsia="it-IT"/>
        </w:rPr>
        <w:br/>
        <w:t>affinché non si spaventi del peccato,</w:t>
      </w:r>
      <w:r w:rsidRPr="00AB5299">
        <w:rPr>
          <w:rFonts w:ascii="Helvetica" w:eastAsia="Times New Roman" w:hAnsi="Helvetica" w:cs="Helvetica"/>
          <w:szCs w:val="20"/>
          <w:lang w:eastAsia="it-IT"/>
        </w:rPr>
        <w:br/>
        <w:t>ma trovi alla Tua presenza</w:t>
      </w:r>
      <w:r w:rsidRPr="00AB5299">
        <w:rPr>
          <w:rFonts w:ascii="Helvetica" w:eastAsia="Times New Roman" w:hAnsi="Helvetica" w:cs="Helvetica"/>
          <w:szCs w:val="20"/>
          <w:lang w:eastAsia="it-IT"/>
        </w:rPr>
        <w:br/>
        <w:t>la via per rimettere di nuovo le cose a posto.</w:t>
      </w:r>
    </w:p>
    <w:p w:rsidR="00624095" w:rsidRPr="00AB5299" w:rsidRDefault="00624095" w:rsidP="00624095">
      <w:pPr>
        <w:spacing w:after="135" w:line="240" w:lineRule="auto"/>
        <w:rPr>
          <w:rFonts w:ascii="Helvetica" w:eastAsia="Times New Roman" w:hAnsi="Helvetica" w:cs="Helvetica"/>
          <w:szCs w:val="20"/>
          <w:lang w:eastAsia="it-IT"/>
        </w:rPr>
      </w:pPr>
      <w:r w:rsidRPr="00AB5299">
        <w:rPr>
          <w:rFonts w:ascii="Helvetica" w:eastAsia="Times New Roman" w:hAnsi="Helvetica" w:cs="Helvetica"/>
          <w:szCs w:val="20"/>
          <w:lang w:eastAsia="it-IT"/>
        </w:rPr>
        <w:t>Dammi un'anima che non conosca la noia,</w:t>
      </w:r>
      <w:r w:rsidRPr="00AB5299">
        <w:rPr>
          <w:rFonts w:ascii="Helvetica" w:eastAsia="Times New Roman" w:hAnsi="Helvetica" w:cs="Helvetica"/>
          <w:szCs w:val="20"/>
          <w:lang w:eastAsia="it-IT"/>
        </w:rPr>
        <w:br/>
        <w:t>i brontolamenti, i sospiri e i lamenti,</w:t>
      </w:r>
      <w:r w:rsidRPr="00AB5299">
        <w:rPr>
          <w:rFonts w:ascii="Helvetica" w:eastAsia="Times New Roman" w:hAnsi="Helvetica" w:cs="Helvetica"/>
          <w:szCs w:val="20"/>
          <w:lang w:eastAsia="it-IT"/>
        </w:rPr>
        <w:br/>
        <w:t>e non permettere che io mi crucci eccessivamente</w:t>
      </w:r>
      <w:r w:rsidRPr="00AB5299">
        <w:rPr>
          <w:rFonts w:ascii="Helvetica" w:eastAsia="Times New Roman" w:hAnsi="Helvetica" w:cs="Helvetica"/>
          <w:szCs w:val="20"/>
          <w:lang w:eastAsia="it-IT"/>
        </w:rPr>
        <w:br/>
        <w:t>per quella cosa troppo invadente che si chiama "io".</w:t>
      </w:r>
    </w:p>
    <w:p w:rsidR="00624095" w:rsidRPr="00AB5299" w:rsidRDefault="00624095" w:rsidP="00624095">
      <w:pPr>
        <w:spacing w:after="135" w:line="240" w:lineRule="auto"/>
        <w:rPr>
          <w:rFonts w:ascii="Helvetica" w:eastAsia="Times New Roman" w:hAnsi="Helvetica" w:cs="Helvetica"/>
          <w:szCs w:val="20"/>
          <w:lang w:eastAsia="it-IT"/>
        </w:rPr>
      </w:pPr>
      <w:r w:rsidRPr="00AB5299">
        <w:rPr>
          <w:rFonts w:ascii="Helvetica" w:eastAsia="Times New Roman" w:hAnsi="Helvetica" w:cs="Helvetica"/>
          <w:szCs w:val="20"/>
          <w:lang w:eastAsia="it-IT"/>
        </w:rPr>
        <w:t>Dammi, o Signore, il senso dell'umorismo,</w:t>
      </w:r>
      <w:r w:rsidRPr="00AB5299">
        <w:rPr>
          <w:rFonts w:ascii="Helvetica" w:eastAsia="Times New Roman" w:hAnsi="Helvetica" w:cs="Helvetica"/>
          <w:szCs w:val="20"/>
          <w:lang w:eastAsia="it-IT"/>
        </w:rPr>
        <w:br/>
        <w:t>concedimi la grazia di comprendere uno scherzo,</w:t>
      </w:r>
      <w:r w:rsidRPr="00AB5299">
        <w:rPr>
          <w:rFonts w:ascii="Helvetica" w:eastAsia="Times New Roman" w:hAnsi="Helvetica" w:cs="Helvetica"/>
          <w:szCs w:val="20"/>
          <w:lang w:eastAsia="it-IT"/>
        </w:rPr>
        <w:br/>
        <w:t>affinché conosca nella vita un po' di gioia</w:t>
      </w:r>
      <w:r w:rsidRPr="00AB5299">
        <w:rPr>
          <w:rFonts w:ascii="Helvetica" w:eastAsia="Times New Roman" w:hAnsi="Helvetica" w:cs="Helvetica"/>
          <w:szCs w:val="20"/>
          <w:lang w:eastAsia="it-IT"/>
        </w:rPr>
        <w:br/>
        <w:t>e possa farne parte anche ad altri.  Amen</w:t>
      </w:r>
      <w:bookmarkStart w:id="0" w:name="_GoBack"/>
      <w:bookmarkEnd w:id="0"/>
    </w:p>
    <w:sectPr w:rsidR="00624095" w:rsidRPr="00AB5299" w:rsidSect="005624B1">
      <w:pgSz w:w="8419" w:h="11906" w:orient="landscape"/>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Calibri" w:hAnsi="Calibri" w:cs="Times New Roman" w:hint="default"/>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D424976"/>
    <w:multiLevelType w:val="hybridMultilevel"/>
    <w:tmpl w:val="5502AA32"/>
    <w:lvl w:ilvl="0" w:tplc="BE50A922">
      <w:start w:val="1"/>
      <w:numFmt w:val="bullet"/>
      <w:lvlText w:val=""/>
      <w:lvlJc w:val="left"/>
      <w:pPr>
        <w:ind w:left="1571" w:hanging="360"/>
      </w:pPr>
      <w:rPr>
        <w:rFonts w:ascii="Symbol" w:hAnsi="Symbol" w:hint="default"/>
      </w:rPr>
    </w:lvl>
    <w:lvl w:ilvl="1" w:tplc="CD7CB624">
      <w:start w:val="1"/>
      <w:numFmt w:val="bullet"/>
      <w:lvlText w:val=""/>
      <w:lvlJc w:val="left"/>
      <w:pPr>
        <w:ind w:left="1070" w:hanging="360"/>
      </w:pPr>
      <w:rPr>
        <w:rFonts w:ascii="Symbol" w:hAnsi="Symbol" w:hint="default"/>
        <w:b w:val="0"/>
        <w:color w:val="FF000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FB7B26"/>
    <w:multiLevelType w:val="hybridMultilevel"/>
    <w:tmpl w:val="D6B0DE86"/>
    <w:lvl w:ilvl="0" w:tplc="7256E550">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0667AA"/>
    <w:multiLevelType w:val="hybridMultilevel"/>
    <w:tmpl w:val="CD605662"/>
    <w:lvl w:ilvl="0" w:tplc="84DEA9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375056"/>
    <w:multiLevelType w:val="hybridMultilevel"/>
    <w:tmpl w:val="A6743A68"/>
    <w:lvl w:ilvl="0" w:tplc="EAD6986A">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4811DC8"/>
    <w:multiLevelType w:val="multilevel"/>
    <w:tmpl w:val="4E9C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60A0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8B45D61"/>
    <w:multiLevelType w:val="hybridMultilevel"/>
    <w:tmpl w:val="DCB80F3A"/>
    <w:lvl w:ilvl="0" w:tplc="85D8347E">
      <w:start w:val="1"/>
      <w:numFmt w:val="decimal"/>
      <w:lvlText w:val="%1."/>
      <w:lvlJc w:val="left"/>
      <w:pPr>
        <w:ind w:left="1353" w:hanging="360"/>
      </w:pPr>
      <w:rPr>
        <w:b w:val="0"/>
        <w:i w:val="0"/>
        <w:color w:val="auto"/>
        <w:sz w:val="24"/>
        <w:szCs w:val="24"/>
      </w:rPr>
    </w:lvl>
    <w:lvl w:ilvl="1" w:tplc="04100019">
      <w:start w:val="1"/>
      <w:numFmt w:val="lowerLetter"/>
      <w:lvlText w:val="%2."/>
      <w:lvlJc w:val="left"/>
      <w:pPr>
        <w:ind w:left="1440" w:hanging="360"/>
      </w:pPr>
    </w:lvl>
    <w:lvl w:ilvl="2" w:tplc="A7780F64">
      <w:numFmt w:val="bullet"/>
      <w:lvlText w:val="•"/>
      <w:lvlJc w:val="left"/>
      <w:pPr>
        <w:ind w:left="2340" w:hanging="360"/>
      </w:pPr>
      <w:rPr>
        <w:rFonts w:ascii="Calibri" w:eastAsia="Calibri" w:hAnsi="Calibri" w:cs="Calibri"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CA7F18"/>
    <w:multiLevelType w:val="hybridMultilevel"/>
    <w:tmpl w:val="50006AD8"/>
    <w:lvl w:ilvl="0" w:tplc="00000001">
      <w:numFmt w:val="bullet"/>
      <w:lvlText w:val="-"/>
      <w:lvlJc w:val="left"/>
      <w:pPr>
        <w:ind w:left="1080" w:hanging="360"/>
      </w:pPr>
      <w:rPr>
        <w:rFonts w:ascii="Calibri" w:hAnsi="Calibri" w:cs="Times New Roman"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3C03D4E"/>
    <w:multiLevelType w:val="hybridMultilevel"/>
    <w:tmpl w:val="1B56100C"/>
    <w:lvl w:ilvl="0" w:tplc="F79A8FC0">
      <w:numFmt w:val="bullet"/>
      <w:lvlText w:val="•"/>
      <w:lvlJc w:val="left"/>
      <w:pPr>
        <w:ind w:left="643"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F5744F"/>
    <w:multiLevelType w:val="hybridMultilevel"/>
    <w:tmpl w:val="A81A5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174F00"/>
    <w:multiLevelType w:val="hybridMultilevel"/>
    <w:tmpl w:val="1DB86DD0"/>
    <w:lvl w:ilvl="0" w:tplc="F79A8FC0">
      <w:numFmt w:val="bullet"/>
      <w:lvlText w:val="•"/>
      <w:lvlJc w:val="left"/>
      <w:pPr>
        <w:ind w:left="643" w:hanging="360"/>
      </w:pPr>
      <w:rPr>
        <w:rFonts w:ascii="Calibri" w:eastAsia="Calibri" w:hAnsi="Calibri" w:cs="Calibr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3" w15:restartNumberingAfterBreak="0">
    <w:nsid w:val="67E16492"/>
    <w:multiLevelType w:val="hybridMultilevel"/>
    <w:tmpl w:val="1A381AB8"/>
    <w:lvl w:ilvl="0" w:tplc="04100009">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2"/>
  </w:num>
  <w:num w:numId="5">
    <w:abstractNumId w:val="8"/>
  </w:num>
  <w:num w:numId="6">
    <w:abstractNumId w:val="3"/>
  </w:num>
  <w:num w:numId="7">
    <w:abstractNumId w:val="6"/>
  </w:num>
  <w:num w:numId="8">
    <w:abstractNumId w:val="11"/>
  </w:num>
  <w:num w:numId="9">
    <w:abstractNumId w:val="12"/>
  </w:num>
  <w:num w:numId="10">
    <w:abstractNumId w:val="10"/>
  </w:num>
  <w:num w:numId="11">
    <w:abstractNumId w:val="7"/>
  </w:num>
  <w:num w:numId="12">
    <w:abstractNumId w:val="9"/>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bookFoldPrinting/>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26"/>
    <w:rsid w:val="0000085B"/>
    <w:rsid w:val="00105EE0"/>
    <w:rsid w:val="0012753E"/>
    <w:rsid w:val="00132950"/>
    <w:rsid w:val="00175CC0"/>
    <w:rsid w:val="00187609"/>
    <w:rsid w:val="001A6D1C"/>
    <w:rsid w:val="00222FCF"/>
    <w:rsid w:val="00226387"/>
    <w:rsid w:val="00252CCC"/>
    <w:rsid w:val="002C40E1"/>
    <w:rsid w:val="002C5FE4"/>
    <w:rsid w:val="002E072F"/>
    <w:rsid w:val="003235A0"/>
    <w:rsid w:val="003355A8"/>
    <w:rsid w:val="0034244F"/>
    <w:rsid w:val="0038042E"/>
    <w:rsid w:val="00381337"/>
    <w:rsid w:val="00383155"/>
    <w:rsid w:val="003A543A"/>
    <w:rsid w:val="003C7D65"/>
    <w:rsid w:val="00403EB5"/>
    <w:rsid w:val="00481CBA"/>
    <w:rsid w:val="00545933"/>
    <w:rsid w:val="00554B90"/>
    <w:rsid w:val="005624B1"/>
    <w:rsid w:val="005725D9"/>
    <w:rsid w:val="0058437C"/>
    <w:rsid w:val="00592A9E"/>
    <w:rsid w:val="00624095"/>
    <w:rsid w:val="0062642C"/>
    <w:rsid w:val="00641E6E"/>
    <w:rsid w:val="00675779"/>
    <w:rsid w:val="006B072E"/>
    <w:rsid w:val="006E5281"/>
    <w:rsid w:val="006F78DB"/>
    <w:rsid w:val="007756BB"/>
    <w:rsid w:val="007833C8"/>
    <w:rsid w:val="007926FE"/>
    <w:rsid w:val="007B2AF0"/>
    <w:rsid w:val="007C06F3"/>
    <w:rsid w:val="007C689A"/>
    <w:rsid w:val="007E2134"/>
    <w:rsid w:val="00832E26"/>
    <w:rsid w:val="00864F21"/>
    <w:rsid w:val="008E547D"/>
    <w:rsid w:val="00953D6C"/>
    <w:rsid w:val="009562D0"/>
    <w:rsid w:val="00A32526"/>
    <w:rsid w:val="00A427FE"/>
    <w:rsid w:val="00A52CC9"/>
    <w:rsid w:val="00A5324C"/>
    <w:rsid w:val="00A86E87"/>
    <w:rsid w:val="00A91069"/>
    <w:rsid w:val="00A92D1C"/>
    <w:rsid w:val="00AB5299"/>
    <w:rsid w:val="00B0158F"/>
    <w:rsid w:val="00B35B68"/>
    <w:rsid w:val="00B62BD2"/>
    <w:rsid w:val="00B90AAF"/>
    <w:rsid w:val="00BF1B57"/>
    <w:rsid w:val="00C26B1A"/>
    <w:rsid w:val="00C31E70"/>
    <w:rsid w:val="00C33A55"/>
    <w:rsid w:val="00C61F19"/>
    <w:rsid w:val="00CB3545"/>
    <w:rsid w:val="00CE225D"/>
    <w:rsid w:val="00CF1B6B"/>
    <w:rsid w:val="00D228BC"/>
    <w:rsid w:val="00D50171"/>
    <w:rsid w:val="00D52A17"/>
    <w:rsid w:val="00D72E4B"/>
    <w:rsid w:val="00DA1810"/>
    <w:rsid w:val="00E26285"/>
    <w:rsid w:val="00E64CC9"/>
    <w:rsid w:val="00EA4108"/>
    <w:rsid w:val="00EE624D"/>
    <w:rsid w:val="00EF0732"/>
    <w:rsid w:val="00F02C84"/>
    <w:rsid w:val="00F56785"/>
    <w:rsid w:val="00F80650"/>
    <w:rsid w:val="00FA2521"/>
    <w:rsid w:val="00FE1F1A"/>
    <w:rsid w:val="00FE38A2"/>
    <w:rsid w:val="00FF416F"/>
    <w:rsid w:val="00FF7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473E770-ECA6-4709-AD8B-8024DAEF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alibri" w:hAnsi="Calibri" w:cs="Times New Roman" w:hint="default"/>
      <w:sz w:val="24"/>
      <w:szCs w:val="24"/>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pPr>
      <w:spacing w:after="0" w:line="240" w:lineRule="auto"/>
    </w:pPr>
    <w:rPr>
      <w:rFonts w:ascii="Tahoma"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Paragrafoelenco">
    <w:name w:val="List Paragraph"/>
    <w:basedOn w:val="Normale"/>
    <w:uiPriority w:val="34"/>
    <w:qFormat/>
    <w:rsid w:val="00C33A55"/>
    <w:pPr>
      <w:suppressAutoHyphens w:val="0"/>
      <w:spacing w:after="160" w:line="259" w:lineRule="auto"/>
      <w:ind w:left="720"/>
      <w:contextualSpacing/>
    </w:pPr>
    <w:rPr>
      <w:lang w:eastAsia="en-US"/>
    </w:rPr>
  </w:style>
  <w:style w:type="character" w:styleId="Collegamentoipertestuale">
    <w:name w:val="Hyperlink"/>
    <w:uiPriority w:val="99"/>
    <w:unhideWhenUsed/>
    <w:rsid w:val="007756BB"/>
    <w:rPr>
      <w:color w:val="0563C1"/>
      <w:u w:val="single"/>
    </w:rPr>
  </w:style>
  <w:style w:type="character" w:styleId="Collegamentovisitato">
    <w:name w:val="FollowedHyperlink"/>
    <w:basedOn w:val="Carpredefinitoparagrafo"/>
    <w:uiPriority w:val="99"/>
    <w:semiHidden/>
    <w:unhideWhenUsed/>
    <w:rsid w:val="00953D6C"/>
    <w:rPr>
      <w:color w:val="954F72" w:themeColor="followedHyperlink"/>
      <w:u w:val="single"/>
    </w:rPr>
  </w:style>
  <w:style w:type="paragraph" w:customStyle="1" w:styleId="ritagliotesto">
    <w:name w:val="ritaglio_testo"/>
    <w:basedOn w:val="Normale"/>
    <w:rsid w:val="00B0158F"/>
    <w:pPr>
      <w:suppressAutoHyphens w:val="0"/>
      <w:spacing w:before="100" w:beforeAutospacing="1" w:after="100" w:afterAutospacing="1" w:line="240" w:lineRule="auto"/>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
      <w:bodyDiv w:val="1"/>
      <w:marLeft w:val="0"/>
      <w:marRight w:val="0"/>
      <w:marTop w:val="0"/>
      <w:marBottom w:val="0"/>
      <w:divBdr>
        <w:top w:val="none" w:sz="0" w:space="0" w:color="auto"/>
        <w:left w:val="none" w:sz="0" w:space="0" w:color="auto"/>
        <w:bottom w:val="none" w:sz="0" w:space="0" w:color="auto"/>
        <w:right w:val="none" w:sz="0" w:space="0" w:color="auto"/>
      </w:divBdr>
    </w:div>
    <w:div w:id="77602031">
      <w:bodyDiv w:val="1"/>
      <w:marLeft w:val="0"/>
      <w:marRight w:val="0"/>
      <w:marTop w:val="0"/>
      <w:marBottom w:val="0"/>
      <w:divBdr>
        <w:top w:val="none" w:sz="0" w:space="0" w:color="auto"/>
        <w:left w:val="none" w:sz="0" w:space="0" w:color="auto"/>
        <w:bottom w:val="none" w:sz="0" w:space="0" w:color="auto"/>
        <w:right w:val="none" w:sz="0" w:space="0" w:color="auto"/>
      </w:divBdr>
    </w:div>
    <w:div w:id="289214422">
      <w:bodyDiv w:val="1"/>
      <w:marLeft w:val="0"/>
      <w:marRight w:val="0"/>
      <w:marTop w:val="0"/>
      <w:marBottom w:val="0"/>
      <w:divBdr>
        <w:top w:val="none" w:sz="0" w:space="0" w:color="auto"/>
        <w:left w:val="none" w:sz="0" w:space="0" w:color="auto"/>
        <w:bottom w:val="none" w:sz="0" w:space="0" w:color="auto"/>
        <w:right w:val="none" w:sz="0" w:space="0" w:color="auto"/>
      </w:divBdr>
    </w:div>
    <w:div w:id="779299890">
      <w:bodyDiv w:val="1"/>
      <w:marLeft w:val="0"/>
      <w:marRight w:val="0"/>
      <w:marTop w:val="0"/>
      <w:marBottom w:val="0"/>
      <w:divBdr>
        <w:top w:val="none" w:sz="0" w:space="0" w:color="auto"/>
        <w:left w:val="none" w:sz="0" w:space="0" w:color="auto"/>
        <w:bottom w:val="none" w:sz="0" w:space="0" w:color="auto"/>
        <w:right w:val="none" w:sz="0" w:space="0" w:color="auto"/>
      </w:divBdr>
    </w:div>
    <w:div w:id="797576951">
      <w:bodyDiv w:val="1"/>
      <w:marLeft w:val="0"/>
      <w:marRight w:val="0"/>
      <w:marTop w:val="0"/>
      <w:marBottom w:val="0"/>
      <w:divBdr>
        <w:top w:val="none" w:sz="0" w:space="0" w:color="auto"/>
        <w:left w:val="none" w:sz="0" w:space="0" w:color="auto"/>
        <w:bottom w:val="none" w:sz="0" w:space="0" w:color="auto"/>
        <w:right w:val="none" w:sz="0" w:space="0" w:color="auto"/>
      </w:divBdr>
    </w:div>
    <w:div w:id="1080179327">
      <w:bodyDiv w:val="1"/>
      <w:marLeft w:val="0"/>
      <w:marRight w:val="0"/>
      <w:marTop w:val="0"/>
      <w:marBottom w:val="0"/>
      <w:divBdr>
        <w:top w:val="none" w:sz="0" w:space="0" w:color="auto"/>
        <w:left w:val="none" w:sz="0" w:space="0" w:color="auto"/>
        <w:bottom w:val="none" w:sz="0" w:space="0" w:color="auto"/>
        <w:right w:val="none" w:sz="0" w:space="0" w:color="auto"/>
      </w:divBdr>
    </w:div>
    <w:div w:id="1350138914">
      <w:bodyDiv w:val="1"/>
      <w:marLeft w:val="0"/>
      <w:marRight w:val="0"/>
      <w:marTop w:val="0"/>
      <w:marBottom w:val="0"/>
      <w:divBdr>
        <w:top w:val="none" w:sz="0" w:space="0" w:color="auto"/>
        <w:left w:val="none" w:sz="0" w:space="0" w:color="auto"/>
        <w:bottom w:val="none" w:sz="0" w:space="0" w:color="auto"/>
        <w:right w:val="none" w:sz="0" w:space="0" w:color="auto"/>
      </w:divBdr>
    </w:div>
    <w:div w:id="1471359448">
      <w:bodyDiv w:val="1"/>
      <w:marLeft w:val="0"/>
      <w:marRight w:val="0"/>
      <w:marTop w:val="0"/>
      <w:marBottom w:val="0"/>
      <w:divBdr>
        <w:top w:val="none" w:sz="0" w:space="0" w:color="auto"/>
        <w:left w:val="none" w:sz="0" w:space="0" w:color="auto"/>
        <w:bottom w:val="none" w:sz="0" w:space="0" w:color="auto"/>
        <w:right w:val="none" w:sz="0" w:space="0" w:color="auto"/>
      </w:divBdr>
    </w:div>
    <w:div w:id="14947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1535" TargetMode="External"/><Relationship Id="rId3" Type="http://schemas.openxmlformats.org/officeDocument/2006/relationships/settings" Target="settings.xml"/><Relationship Id="rId7" Type="http://schemas.openxmlformats.org/officeDocument/2006/relationships/hyperlink" Target="https://it.wikipedia.org/wiki/14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tyM1mbF8pAg" TargetMode="External"/><Relationship Id="rId11" Type="http://schemas.openxmlformats.org/officeDocument/2006/relationships/fontTable" Target="fontTable.xml"/><Relationship Id="rId5" Type="http://schemas.openxmlformats.org/officeDocument/2006/relationships/hyperlink" Target="https://youtu.be/gZyjJtBllow" TargetMode="External"/><Relationship Id="rId10" Type="http://schemas.openxmlformats.org/officeDocument/2006/relationships/hyperlink" Target="https://it.wikipedia.org/wiki/Papa_Pio_XI" TargetMode="External"/><Relationship Id="rId4" Type="http://schemas.openxmlformats.org/officeDocument/2006/relationships/webSettings" Target="webSettings.xml"/><Relationship Id="rId9" Type="http://schemas.openxmlformats.org/officeDocument/2006/relationships/hyperlink" Target="https://it.wikipedia.org/wiki/Canonizz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909</Words>
  <Characters>5185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6082</CharactersWithSpaces>
  <SharedDoc>false</SharedDoc>
  <HLinks>
    <vt:vector size="12" baseType="variant">
      <vt:variant>
        <vt:i4>7471221</vt:i4>
      </vt:variant>
      <vt:variant>
        <vt:i4>3</vt:i4>
      </vt:variant>
      <vt:variant>
        <vt:i4>0</vt:i4>
      </vt:variant>
      <vt:variant>
        <vt:i4>5</vt:i4>
      </vt:variant>
      <vt:variant>
        <vt:lpwstr>https://www.parrocchiealtavaldinon.it/attivita-pastorali/catechesi/</vt:lpwstr>
      </vt:variant>
      <vt:variant>
        <vt:lpwstr/>
      </vt:variant>
      <vt:variant>
        <vt:i4>4063281</vt:i4>
      </vt:variant>
      <vt:variant>
        <vt:i4>0</vt:i4>
      </vt:variant>
      <vt:variant>
        <vt:i4>0</vt:i4>
      </vt:variant>
      <vt:variant>
        <vt:i4>5</vt:i4>
      </vt:variant>
      <vt:variant>
        <vt:lpwstr>https://www.youtube.com/watch?v=VFTKnxxRjfk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Rizzardi</dc:creator>
  <cp:keywords/>
  <cp:lastModifiedBy>Carlo</cp:lastModifiedBy>
  <cp:revision>5</cp:revision>
  <cp:lastPrinted>1995-11-21T16:41:00Z</cp:lastPrinted>
  <dcterms:created xsi:type="dcterms:W3CDTF">2022-02-10T06:31:00Z</dcterms:created>
  <dcterms:modified xsi:type="dcterms:W3CDTF">2022-02-10T06:33:00Z</dcterms:modified>
</cp:coreProperties>
</file>