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61" w:rsidRDefault="003A2A61" w:rsidP="00A45C91">
      <w:pPr>
        <w:jc w:val="center"/>
        <w:rPr>
          <w:sz w:val="44"/>
          <w:szCs w:val="44"/>
        </w:rPr>
      </w:pPr>
      <w:r>
        <w:rPr>
          <w:rFonts w:ascii="Bradley Hand ITC" w:hAnsi="Bradley Hand ITC" w:cs="MV Bol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696E4D" wp14:editId="6CB94E45">
            <wp:simplePos x="0" y="0"/>
            <wp:positionH relativeFrom="column">
              <wp:posOffset>1231900</wp:posOffset>
            </wp:positionH>
            <wp:positionV relativeFrom="page">
              <wp:posOffset>1414145</wp:posOffset>
            </wp:positionV>
            <wp:extent cx="3585302" cy="1463040"/>
            <wp:effectExtent l="0" t="0" r="0" b="381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30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C91" w:rsidRDefault="00A45C91" w:rsidP="00A45C9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ANNO </w:t>
      </w:r>
      <w:r w:rsidR="00075AE5">
        <w:rPr>
          <w:sz w:val="44"/>
          <w:szCs w:val="44"/>
        </w:rPr>
        <w:t>202</w:t>
      </w:r>
      <w:r w:rsidR="00A90303">
        <w:rPr>
          <w:sz w:val="44"/>
          <w:szCs w:val="44"/>
        </w:rPr>
        <w:t>2</w:t>
      </w:r>
    </w:p>
    <w:p w:rsidR="003A2A61" w:rsidRPr="003A2A61" w:rsidRDefault="003A2A61" w:rsidP="003A2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A61">
        <w:rPr>
          <w:rFonts w:ascii="Times New Roman" w:hAnsi="Times New Roman" w:cs="Times New Roman"/>
          <w:sz w:val="24"/>
          <w:szCs w:val="24"/>
        </w:rPr>
        <w:t xml:space="preserve">La Caritas Alta Val di Non, organismo pastorale nato su proposta delle Parrocchie </w:t>
      </w:r>
      <w:proofErr w:type="gramStart"/>
      <w:r w:rsidRPr="003A2A61">
        <w:rPr>
          <w:rFonts w:ascii="Times New Roman" w:hAnsi="Times New Roman" w:cs="Times New Roman"/>
          <w:sz w:val="24"/>
          <w:szCs w:val="24"/>
        </w:rPr>
        <w:t>dell’ ex</w:t>
      </w:r>
      <w:proofErr w:type="gramEnd"/>
      <w:r w:rsidRPr="003A2A61">
        <w:rPr>
          <w:rFonts w:ascii="Times New Roman" w:hAnsi="Times New Roman" w:cs="Times New Roman"/>
          <w:sz w:val="24"/>
          <w:szCs w:val="24"/>
        </w:rPr>
        <w:t>-Decanato di Fondo, è operativ</w:t>
      </w:r>
      <w:r w:rsidR="007A6A4A">
        <w:rPr>
          <w:rFonts w:ascii="Times New Roman" w:hAnsi="Times New Roman" w:cs="Times New Roman"/>
          <w:sz w:val="24"/>
          <w:szCs w:val="24"/>
        </w:rPr>
        <w:t>a</w:t>
      </w:r>
      <w:r w:rsidRPr="003A2A61">
        <w:rPr>
          <w:rFonts w:ascii="Times New Roman" w:hAnsi="Times New Roman" w:cs="Times New Roman"/>
          <w:sz w:val="24"/>
          <w:szCs w:val="24"/>
        </w:rPr>
        <w:t xml:space="preserve"> dal 2014. Anche quest’ anno si sente in dovere di rendicontare alle Comunità del territorio le sue attività relative all’ anno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A61">
        <w:rPr>
          <w:rFonts w:ascii="Times New Roman" w:hAnsi="Times New Roman" w:cs="Times New Roman"/>
          <w:sz w:val="24"/>
          <w:szCs w:val="24"/>
        </w:rPr>
        <w:t>, nell’ intento di consolidare il rapporto costruttivo con le comunità stesse.</w:t>
      </w:r>
    </w:p>
    <w:p w:rsidR="003A2A61" w:rsidRPr="003A2A61" w:rsidRDefault="003A2A61" w:rsidP="003A2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A61">
        <w:rPr>
          <w:rFonts w:ascii="Times New Roman" w:hAnsi="Times New Roman" w:cs="Times New Roman"/>
          <w:sz w:val="24"/>
          <w:szCs w:val="24"/>
        </w:rPr>
        <w:t>Si riportano qui alcuni dati storici.</w:t>
      </w:r>
    </w:p>
    <w:p w:rsidR="003A2A61" w:rsidRPr="003A2A61" w:rsidRDefault="003A2A61" w:rsidP="003A2A6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3A2A61">
        <w:rPr>
          <w:rFonts w:cs="Times New Roman"/>
          <w:szCs w:val="24"/>
        </w:rPr>
        <w:t>Finalità della Caritas: promuovere la carità con particolare attenzione alle situazioni di disagio e di difficoltà che ci sono sul territorio; compito specifico: animazione e sensibilizzazione della comunità sulle tematiche della solidarietà.</w:t>
      </w:r>
    </w:p>
    <w:p w:rsidR="003A2A61" w:rsidRPr="003A2A61" w:rsidRDefault="003A2A61" w:rsidP="003A2A61">
      <w:pPr>
        <w:pStyle w:val="Paragrafoelenco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szCs w:val="24"/>
        </w:rPr>
      </w:pPr>
      <w:r w:rsidRPr="003A2A61">
        <w:rPr>
          <w:rFonts w:cs="Times New Roman"/>
          <w:szCs w:val="24"/>
        </w:rPr>
        <w:t>Composizione: 2</w:t>
      </w:r>
      <w:r>
        <w:rPr>
          <w:rFonts w:cs="Times New Roman"/>
          <w:szCs w:val="24"/>
        </w:rPr>
        <w:t>7</w:t>
      </w:r>
      <w:r w:rsidRPr="003A2A61">
        <w:rPr>
          <w:rFonts w:cs="Times New Roman"/>
          <w:szCs w:val="24"/>
        </w:rPr>
        <w:t xml:space="preserve"> volontari provenienti da quasi tutti i paese </w:t>
      </w:r>
      <w:proofErr w:type="gramStart"/>
      <w:r w:rsidRPr="003A2A61">
        <w:rPr>
          <w:rFonts w:cs="Times New Roman"/>
          <w:szCs w:val="24"/>
        </w:rPr>
        <w:t>dell’ Alta</w:t>
      </w:r>
      <w:proofErr w:type="gramEnd"/>
      <w:r w:rsidRPr="003A2A61">
        <w:rPr>
          <w:rFonts w:cs="Times New Roman"/>
          <w:szCs w:val="24"/>
        </w:rPr>
        <w:t xml:space="preserve"> Valle operanti con la guida del Parroco don Carlo </w:t>
      </w:r>
      <w:proofErr w:type="spellStart"/>
      <w:r w:rsidRPr="003A2A61">
        <w:rPr>
          <w:rFonts w:cs="Times New Roman"/>
          <w:szCs w:val="24"/>
        </w:rPr>
        <w:t>Crepa</w:t>
      </w:r>
      <w:r>
        <w:rPr>
          <w:rFonts w:cs="Times New Roman"/>
          <w:szCs w:val="24"/>
        </w:rPr>
        <w:t>z</w:t>
      </w:r>
      <w:proofErr w:type="spellEnd"/>
      <w:r>
        <w:rPr>
          <w:rFonts w:cs="Times New Roman"/>
          <w:szCs w:val="24"/>
        </w:rPr>
        <w:t>.</w:t>
      </w:r>
    </w:p>
    <w:p w:rsidR="003A2A61" w:rsidRPr="003A2A61" w:rsidRDefault="003A2A61" w:rsidP="003A2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 DEL CEDAS</w:t>
      </w:r>
    </w:p>
    <w:p w:rsidR="00671C34" w:rsidRPr="003A2A61" w:rsidRDefault="003A2A61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Nel corso dell’anno 2022 il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90303" w:rsidRPr="003A2A61">
        <w:rPr>
          <w:rFonts w:ascii="Times New Roman" w:hAnsi="Times New Roman" w:cs="Times New Roman"/>
          <w:sz w:val="24"/>
          <w:szCs w:val="24"/>
        </w:rPr>
        <w:t>entro di Ascolto</w:t>
      </w:r>
      <w:r>
        <w:rPr>
          <w:rFonts w:ascii="Times New Roman" w:hAnsi="Times New Roman" w:cs="Times New Roman"/>
          <w:sz w:val="24"/>
          <w:szCs w:val="24"/>
        </w:rPr>
        <w:t xml:space="preserve">, dopo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emergenza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ha 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finalmente </w:t>
      </w:r>
      <w:r w:rsidR="00A90303" w:rsidRPr="003A2A61">
        <w:rPr>
          <w:rFonts w:ascii="Times New Roman" w:hAnsi="Times New Roman" w:cs="Times New Roman"/>
          <w:sz w:val="24"/>
          <w:szCs w:val="24"/>
        </w:rPr>
        <w:t>potuto lavorare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a </w:t>
      </w:r>
      <w:r w:rsidR="0073239D" w:rsidRPr="003A2A61">
        <w:rPr>
          <w:rFonts w:ascii="Times New Roman" w:hAnsi="Times New Roman" w:cs="Times New Roman"/>
          <w:sz w:val="24"/>
          <w:szCs w:val="24"/>
        </w:rPr>
        <w:t>diretto contatto con gli utenti</w:t>
      </w:r>
      <w:r w:rsidR="0015298C">
        <w:rPr>
          <w:rFonts w:ascii="Times New Roman" w:hAnsi="Times New Roman" w:cs="Times New Roman"/>
          <w:sz w:val="24"/>
          <w:szCs w:val="24"/>
        </w:rPr>
        <w:t>;</w:t>
      </w:r>
      <w:r w:rsidR="00B158B7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sono state </w:t>
      </w:r>
      <w:r w:rsidR="00B158B7" w:rsidRPr="003A2A61">
        <w:rPr>
          <w:rFonts w:ascii="Times New Roman" w:hAnsi="Times New Roman" w:cs="Times New Roman"/>
          <w:sz w:val="24"/>
          <w:szCs w:val="24"/>
        </w:rPr>
        <w:t xml:space="preserve">comunque 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sempre rispettate tutte le regole di sicurezza previste. 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97" w:rsidRDefault="008E1497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3A2A61">
        <w:rPr>
          <w:rFonts w:ascii="Times New Roman" w:hAnsi="Times New Roman" w:cs="Times New Roman"/>
          <w:sz w:val="24"/>
          <w:szCs w:val="24"/>
        </w:rPr>
        <w:t xml:space="preserve">ono state seguite dal </w:t>
      </w:r>
      <w:r>
        <w:rPr>
          <w:rFonts w:ascii="Times New Roman" w:hAnsi="Times New Roman" w:cs="Times New Roman"/>
          <w:sz w:val="24"/>
          <w:szCs w:val="24"/>
        </w:rPr>
        <w:t>CEDAS</w:t>
      </w:r>
      <w:r w:rsidRPr="003A2A61">
        <w:rPr>
          <w:rFonts w:ascii="Times New Roman" w:hAnsi="Times New Roman" w:cs="Times New Roman"/>
          <w:sz w:val="24"/>
          <w:szCs w:val="24"/>
        </w:rPr>
        <w:t xml:space="preserve"> 25 persone/famiglie nuove (8 in più rispetto al 2021)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A2A61">
        <w:rPr>
          <w:rFonts w:ascii="Times New Roman" w:hAnsi="Times New Roman" w:cs="Times New Roman"/>
          <w:sz w:val="24"/>
          <w:szCs w:val="24"/>
        </w:rPr>
        <w:t xml:space="preserve"> hanno effettuato il primo approccio al </w:t>
      </w:r>
      <w:r>
        <w:rPr>
          <w:rFonts w:ascii="Times New Roman" w:hAnsi="Times New Roman" w:cs="Times New Roman"/>
          <w:sz w:val="24"/>
          <w:szCs w:val="24"/>
        </w:rPr>
        <w:t>Centro</w:t>
      </w:r>
      <w:r w:rsidRPr="003A2A61">
        <w:rPr>
          <w:rFonts w:ascii="Times New Roman" w:hAnsi="Times New Roman" w:cs="Times New Roman"/>
          <w:sz w:val="24"/>
          <w:szCs w:val="24"/>
        </w:rPr>
        <w:t xml:space="preserve"> 14 donne e 11 uomini. Il notevole incremento</w:t>
      </w:r>
      <w:r w:rsidR="002D4F1C">
        <w:rPr>
          <w:rFonts w:ascii="Times New Roman" w:hAnsi="Times New Roman" w:cs="Times New Roman"/>
          <w:sz w:val="24"/>
          <w:szCs w:val="24"/>
        </w:rPr>
        <w:t>,</w:t>
      </w:r>
      <w:r w:rsidRPr="003A2A61">
        <w:rPr>
          <w:rFonts w:ascii="Times New Roman" w:hAnsi="Times New Roman" w:cs="Times New Roman"/>
          <w:sz w:val="24"/>
          <w:szCs w:val="24"/>
        </w:rPr>
        <w:t xml:space="preserve"> oltre a dimostrare una maggior conoscenza della realtà Caritas in Alta Val di </w:t>
      </w:r>
      <w:proofErr w:type="gramStart"/>
      <w:r w:rsidRPr="003A2A61">
        <w:rPr>
          <w:rFonts w:ascii="Times New Roman" w:hAnsi="Times New Roman" w:cs="Times New Roman"/>
          <w:sz w:val="24"/>
          <w:szCs w:val="24"/>
        </w:rPr>
        <w:t>Non,  è</w:t>
      </w:r>
      <w:proofErr w:type="gramEnd"/>
      <w:r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conseguenza</w:t>
      </w:r>
      <w:r w:rsidRPr="003A2A61">
        <w:rPr>
          <w:rFonts w:ascii="Times New Roman" w:hAnsi="Times New Roman" w:cs="Times New Roman"/>
          <w:sz w:val="24"/>
          <w:szCs w:val="24"/>
        </w:rPr>
        <w:t xml:space="preserve"> della particolare situazione economica attuale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denota </w:t>
      </w:r>
      <w:r w:rsidRPr="003A2A61">
        <w:rPr>
          <w:rFonts w:ascii="Times New Roman" w:hAnsi="Times New Roman" w:cs="Times New Roman"/>
          <w:sz w:val="24"/>
          <w:szCs w:val="24"/>
        </w:rPr>
        <w:t xml:space="preserve">maggiori bisogni  e difficoltà per tutte le famiglie.  Le persone/famiglie in totale (nuove e già conosciute) seguite dalla Caritas nel corso dell’anno sono state infatti </w:t>
      </w:r>
      <w:proofErr w:type="gramStart"/>
      <w:r w:rsidRPr="003A2A61">
        <w:rPr>
          <w:rFonts w:ascii="Times New Roman" w:hAnsi="Times New Roman" w:cs="Times New Roman"/>
          <w:b/>
          <w:sz w:val="24"/>
          <w:szCs w:val="24"/>
        </w:rPr>
        <w:t>ben  40</w:t>
      </w:r>
      <w:proofErr w:type="gramEnd"/>
      <w:r w:rsidRPr="003A2A61">
        <w:rPr>
          <w:rFonts w:ascii="Times New Roman" w:hAnsi="Times New Roman" w:cs="Times New Roman"/>
          <w:sz w:val="24"/>
          <w:szCs w:val="24"/>
        </w:rPr>
        <w:t xml:space="preserve">.  Altre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A2A61">
        <w:rPr>
          <w:rFonts w:ascii="Times New Roman" w:hAnsi="Times New Roman" w:cs="Times New Roman"/>
          <w:sz w:val="24"/>
          <w:szCs w:val="24"/>
        </w:rPr>
        <w:t xml:space="preserve">famiglie sono state seguite occasionalmente con interventi sporadici. </w:t>
      </w:r>
    </w:p>
    <w:p w:rsidR="00A90303" w:rsidRPr="003A2A61" w:rsidRDefault="008E1497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8C">
        <w:rPr>
          <w:rFonts w:ascii="Times New Roman" w:hAnsi="Times New Roman" w:cs="Times New Roman"/>
          <w:sz w:val="24"/>
          <w:szCs w:val="24"/>
        </w:rPr>
        <w:t>Dell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e persone che </w:t>
      </w:r>
      <w:r w:rsidR="00F902BD">
        <w:rPr>
          <w:rFonts w:ascii="Times New Roman" w:hAnsi="Times New Roman" w:cs="Times New Roman"/>
          <w:sz w:val="24"/>
          <w:szCs w:val="24"/>
        </w:rPr>
        <w:t>si sono rivolte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al CEDAS</w:t>
      </w:r>
      <w:r w:rsidR="00F902BD">
        <w:rPr>
          <w:rFonts w:ascii="Times New Roman" w:hAnsi="Times New Roman" w:cs="Times New Roman"/>
          <w:sz w:val="24"/>
          <w:szCs w:val="24"/>
        </w:rPr>
        <w:t>,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F902BD">
        <w:rPr>
          <w:rFonts w:ascii="Times New Roman" w:hAnsi="Times New Roman" w:cs="Times New Roman"/>
          <w:sz w:val="24"/>
          <w:szCs w:val="24"/>
        </w:rPr>
        <w:t xml:space="preserve">11 </w:t>
      </w:r>
      <w:r w:rsidR="00A90303" w:rsidRPr="003A2A61">
        <w:rPr>
          <w:rFonts w:ascii="Times New Roman" w:hAnsi="Times New Roman" w:cs="Times New Roman"/>
          <w:sz w:val="24"/>
          <w:szCs w:val="24"/>
        </w:rPr>
        <w:t>sono state inviate dal Servizio sociale</w:t>
      </w:r>
      <w:r w:rsidR="003B3B04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e </w:t>
      </w:r>
      <w:r w:rsidR="00F902BD">
        <w:rPr>
          <w:rFonts w:ascii="Times New Roman" w:hAnsi="Times New Roman" w:cs="Times New Roman"/>
          <w:sz w:val="24"/>
          <w:szCs w:val="24"/>
        </w:rPr>
        <w:t xml:space="preserve">10 </w:t>
      </w:r>
      <w:r w:rsidR="00A90303" w:rsidRPr="003A2A61">
        <w:rPr>
          <w:rFonts w:ascii="Times New Roman" w:hAnsi="Times New Roman" w:cs="Times New Roman"/>
          <w:sz w:val="24"/>
          <w:szCs w:val="24"/>
        </w:rPr>
        <w:t>dal Parroco</w:t>
      </w:r>
      <w:r>
        <w:rPr>
          <w:rFonts w:ascii="Times New Roman" w:hAnsi="Times New Roman" w:cs="Times New Roman"/>
          <w:sz w:val="24"/>
          <w:szCs w:val="24"/>
        </w:rPr>
        <w:t>;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è servito molto anche il passa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0303" w:rsidRPr="003A2A61">
        <w:rPr>
          <w:rFonts w:ascii="Times New Roman" w:hAnsi="Times New Roman" w:cs="Times New Roman"/>
          <w:sz w:val="24"/>
          <w:szCs w:val="24"/>
        </w:rPr>
        <w:t>parol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di altri </w:t>
      </w:r>
      <w:proofErr w:type="gramStart"/>
      <w:r w:rsidR="00A90303" w:rsidRPr="003A2A61">
        <w:rPr>
          <w:rFonts w:ascii="Times New Roman" w:hAnsi="Times New Roman" w:cs="Times New Roman"/>
          <w:sz w:val="24"/>
          <w:szCs w:val="24"/>
        </w:rPr>
        <w:t>utenti  e</w:t>
      </w:r>
      <w:proofErr w:type="gramEnd"/>
      <w:r w:rsidR="00A90303" w:rsidRPr="003A2A61">
        <w:rPr>
          <w:rFonts w:ascii="Times New Roman" w:hAnsi="Times New Roman" w:cs="Times New Roman"/>
          <w:sz w:val="24"/>
          <w:szCs w:val="24"/>
        </w:rPr>
        <w:t xml:space="preserve"> l’avvicinamento tramite conoscenti </w:t>
      </w:r>
      <w:r w:rsidR="00A90303" w:rsidRPr="003A2A61">
        <w:rPr>
          <w:rFonts w:ascii="Times New Roman" w:hAnsi="Times New Roman" w:cs="Times New Roman"/>
          <w:sz w:val="24"/>
          <w:szCs w:val="24"/>
        </w:rPr>
        <w:lastRenderedPageBreak/>
        <w:t>o vicini ai membri del</w:t>
      </w:r>
      <w:r w:rsidR="007A6A4A">
        <w:rPr>
          <w:rFonts w:ascii="Times New Roman" w:hAnsi="Times New Roman" w:cs="Times New Roman"/>
          <w:sz w:val="24"/>
          <w:szCs w:val="24"/>
        </w:rPr>
        <w:t xml:space="preserve">la Caritas,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persone si sono rivolte 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al CEDAS </w:t>
      </w:r>
      <w:r w:rsidR="00A90303" w:rsidRPr="003A2A61">
        <w:rPr>
          <w:rFonts w:ascii="Times New Roman" w:hAnsi="Times New Roman" w:cs="Times New Roman"/>
          <w:sz w:val="24"/>
          <w:szCs w:val="24"/>
        </w:rPr>
        <w:t xml:space="preserve"> anche grazie ad annunci sui social media.</w:t>
      </w:r>
    </w:p>
    <w:p w:rsidR="0028107D" w:rsidRPr="003A2A61" w:rsidRDefault="008E1497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713" w:rsidRPr="003A2A61">
        <w:rPr>
          <w:rFonts w:ascii="Times New Roman" w:hAnsi="Times New Roman" w:cs="Times New Roman"/>
          <w:sz w:val="24"/>
          <w:szCs w:val="24"/>
        </w:rPr>
        <w:t xml:space="preserve">Delle nuove persone che hanno ricevuto ascolto 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E0713" w:rsidRPr="003A2A61">
        <w:rPr>
          <w:rFonts w:ascii="Times New Roman" w:hAnsi="Times New Roman" w:cs="Times New Roman"/>
          <w:sz w:val="24"/>
          <w:szCs w:val="24"/>
        </w:rPr>
        <w:t>entro</w:t>
      </w:r>
      <w:r w:rsidR="007A6A4A">
        <w:rPr>
          <w:rFonts w:ascii="Times New Roman" w:hAnsi="Times New Roman" w:cs="Times New Roman"/>
          <w:sz w:val="24"/>
          <w:szCs w:val="24"/>
        </w:rPr>
        <w:t>,</w:t>
      </w:r>
      <w:r w:rsidR="003E0713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041892" w:rsidRPr="003A2A61">
        <w:rPr>
          <w:rFonts w:ascii="Times New Roman" w:hAnsi="Times New Roman" w:cs="Times New Roman"/>
          <w:sz w:val="24"/>
          <w:szCs w:val="24"/>
        </w:rPr>
        <w:t>9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 vivono da sol</w:t>
      </w:r>
      <w:r w:rsidR="00BA0A14">
        <w:rPr>
          <w:rFonts w:ascii="Times New Roman" w:hAnsi="Times New Roman" w:cs="Times New Roman"/>
          <w:sz w:val="24"/>
          <w:szCs w:val="24"/>
        </w:rPr>
        <w:t>e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, </w:t>
      </w:r>
      <w:r w:rsidR="00041892" w:rsidRPr="003A2A61">
        <w:rPr>
          <w:rFonts w:ascii="Times New Roman" w:hAnsi="Times New Roman" w:cs="Times New Roman"/>
          <w:sz w:val="24"/>
          <w:szCs w:val="24"/>
        </w:rPr>
        <w:t>1</w:t>
      </w:r>
      <w:r w:rsidR="003E0713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nucleo 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="0028107D" w:rsidRPr="003A2A61">
        <w:rPr>
          <w:rFonts w:ascii="Times New Roman" w:hAnsi="Times New Roman" w:cs="Times New Roman"/>
          <w:sz w:val="24"/>
          <w:szCs w:val="24"/>
        </w:rPr>
        <w:t>monogenitoriale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041892" w:rsidRPr="003A2A61">
        <w:rPr>
          <w:rFonts w:ascii="Times New Roman" w:hAnsi="Times New Roman" w:cs="Times New Roman"/>
          <w:sz w:val="24"/>
          <w:szCs w:val="24"/>
        </w:rPr>
        <w:t>7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D81395" w:rsidRPr="003A2A61">
        <w:rPr>
          <w:rFonts w:ascii="Times New Roman" w:hAnsi="Times New Roman" w:cs="Times New Roman"/>
          <w:sz w:val="24"/>
          <w:szCs w:val="24"/>
        </w:rPr>
        <w:t xml:space="preserve">sono </w:t>
      </w:r>
      <w:r w:rsidR="0028107D" w:rsidRPr="003A2A61">
        <w:rPr>
          <w:rFonts w:ascii="Times New Roman" w:hAnsi="Times New Roman" w:cs="Times New Roman"/>
          <w:sz w:val="24"/>
          <w:szCs w:val="24"/>
        </w:rPr>
        <w:t>coppie con figli</w:t>
      </w:r>
      <w:r w:rsidR="00D81395" w:rsidRPr="003A2A61">
        <w:rPr>
          <w:rFonts w:ascii="Times New Roman" w:hAnsi="Times New Roman" w:cs="Times New Roman"/>
          <w:sz w:val="24"/>
          <w:szCs w:val="24"/>
        </w:rPr>
        <w:t xml:space="preserve">, </w:t>
      </w:r>
      <w:r w:rsidR="00041892" w:rsidRPr="003A2A61">
        <w:rPr>
          <w:rFonts w:ascii="Times New Roman" w:hAnsi="Times New Roman" w:cs="Times New Roman"/>
          <w:sz w:val="24"/>
          <w:szCs w:val="24"/>
        </w:rPr>
        <w:t>4 coppie senza figli e ben 4 vivono ancora con la famiglia di origine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28107D" w:rsidRPr="003A2A61">
        <w:rPr>
          <w:rFonts w:ascii="Times New Roman" w:hAnsi="Times New Roman" w:cs="Times New Roman"/>
          <w:sz w:val="24"/>
          <w:szCs w:val="24"/>
        </w:rPr>
        <w:t>solo in 6 situazioni è presente un reddito costante</w:t>
      </w:r>
      <w:r w:rsidR="003E0713" w:rsidRPr="003A2A61">
        <w:rPr>
          <w:rFonts w:ascii="Times New Roman" w:hAnsi="Times New Roman" w:cs="Times New Roman"/>
          <w:sz w:val="24"/>
          <w:szCs w:val="24"/>
        </w:rPr>
        <w:t xml:space="preserve"> da lavoro dipendente.</w:t>
      </w:r>
      <w:r w:rsidR="0028107D" w:rsidRPr="003A2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E6" w:rsidRPr="003A2A61" w:rsidRDefault="008E1497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B1B" w:rsidRPr="003A2A61">
        <w:rPr>
          <w:rFonts w:ascii="Times New Roman" w:hAnsi="Times New Roman" w:cs="Times New Roman"/>
          <w:sz w:val="24"/>
          <w:szCs w:val="24"/>
        </w:rPr>
        <w:t>Tutti gli interventi sono stati monitorati e grande attenzione è stata rivolta all’ascolto</w:t>
      </w:r>
      <w:r>
        <w:rPr>
          <w:rFonts w:ascii="Times New Roman" w:hAnsi="Times New Roman" w:cs="Times New Roman"/>
          <w:sz w:val="24"/>
          <w:szCs w:val="24"/>
        </w:rPr>
        <w:t>; di questi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 xml:space="preserve">erano di 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primo ascolto, 11 </w:t>
      </w:r>
      <w:r w:rsidR="0015298C">
        <w:rPr>
          <w:rFonts w:ascii="Times New Roman" w:hAnsi="Times New Roman" w:cs="Times New Roman"/>
          <w:sz w:val="24"/>
          <w:szCs w:val="24"/>
        </w:rPr>
        <w:t xml:space="preserve">di 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ascolto con progetto </w:t>
      </w:r>
      <w:r>
        <w:rPr>
          <w:rFonts w:ascii="Times New Roman" w:hAnsi="Times New Roman" w:cs="Times New Roman"/>
          <w:sz w:val="24"/>
          <w:szCs w:val="24"/>
        </w:rPr>
        <w:t xml:space="preserve">di accompagnamento 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e 13 </w:t>
      </w:r>
      <w:r w:rsidR="0015298C">
        <w:rPr>
          <w:rFonts w:ascii="Times New Roman" w:hAnsi="Times New Roman" w:cs="Times New Roman"/>
          <w:sz w:val="24"/>
          <w:szCs w:val="24"/>
        </w:rPr>
        <w:t xml:space="preserve">di 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ascolto con </w:t>
      </w:r>
      <w:r w:rsidR="0073239D" w:rsidRPr="003A2A61">
        <w:rPr>
          <w:rFonts w:ascii="Times New Roman" w:hAnsi="Times New Roman" w:cs="Times New Roman"/>
          <w:sz w:val="24"/>
          <w:szCs w:val="24"/>
        </w:rPr>
        <w:t>conclusione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progetto.</w:t>
      </w:r>
      <w:r w:rsidR="00563B1B" w:rsidRPr="003A2A61">
        <w:rPr>
          <w:rFonts w:ascii="Times New Roman" w:hAnsi="Times New Roman" w:cs="Times New Roman"/>
          <w:sz w:val="24"/>
          <w:szCs w:val="24"/>
        </w:rPr>
        <w:t xml:space="preserve"> Sono state soddisfatte </w:t>
      </w:r>
      <w:r w:rsidR="00041892" w:rsidRPr="003A2A61">
        <w:rPr>
          <w:rFonts w:ascii="Times New Roman" w:hAnsi="Times New Roman" w:cs="Times New Roman"/>
          <w:sz w:val="24"/>
          <w:szCs w:val="24"/>
        </w:rPr>
        <w:t>54</w:t>
      </w:r>
      <w:r w:rsidR="00563B1B" w:rsidRPr="003A2A61">
        <w:rPr>
          <w:rFonts w:ascii="Times New Roman" w:hAnsi="Times New Roman" w:cs="Times New Roman"/>
          <w:sz w:val="24"/>
          <w:szCs w:val="24"/>
        </w:rPr>
        <w:t xml:space="preserve"> richieste di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63B1B" w:rsidRPr="003A2A61">
        <w:rPr>
          <w:rFonts w:ascii="Times New Roman" w:hAnsi="Times New Roman" w:cs="Times New Roman"/>
          <w:sz w:val="24"/>
          <w:szCs w:val="24"/>
        </w:rPr>
        <w:t>eni materiali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3B1B" w:rsidRPr="003A2A61">
        <w:rPr>
          <w:rFonts w:ascii="Times New Roman" w:hAnsi="Times New Roman" w:cs="Times New Roman"/>
          <w:sz w:val="24"/>
          <w:szCs w:val="24"/>
        </w:rPr>
        <w:t xml:space="preserve">pacchi viveri, </w:t>
      </w:r>
      <w:proofErr w:type="gramStart"/>
      <w:r w:rsidR="00563B1B" w:rsidRPr="003A2A61">
        <w:rPr>
          <w:rFonts w:ascii="Times New Roman" w:hAnsi="Times New Roman" w:cs="Times New Roman"/>
          <w:sz w:val="24"/>
          <w:szCs w:val="24"/>
        </w:rPr>
        <w:t>vestiario</w:t>
      </w:r>
      <w:r w:rsidR="00671C34">
        <w:rPr>
          <w:rFonts w:ascii="Times New Roman" w:hAnsi="Times New Roman" w:cs="Times New Roman"/>
          <w:sz w:val="24"/>
          <w:szCs w:val="24"/>
        </w:rPr>
        <w:t>,</w:t>
      </w:r>
      <w:r w:rsidR="00563B1B" w:rsidRPr="003A2A61">
        <w:rPr>
          <w:rFonts w:ascii="Times New Roman" w:hAnsi="Times New Roman" w:cs="Times New Roman"/>
          <w:sz w:val="24"/>
          <w:szCs w:val="24"/>
        </w:rPr>
        <w:t xml:space="preserve">  mob</w:t>
      </w:r>
      <w:r w:rsidR="008403E6" w:rsidRPr="003A2A61">
        <w:rPr>
          <w:rFonts w:ascii="Times New Roman" w:hAnsi="Times New Roman" w:cs="Times New Roman"/>
          <w:sz w:val="24"/>
          <w:szCs w:val="24"/>
        </w:rPr>
        <w:t>ilio</w:t>
      </w:r>
      <w:proofErr w:type="gramEnd"/>
      <w:r w:rsidR="008403E6" w:rsidRPr="003A2A61">
        <w:rPr>
          <w:rFonts w:ascii="Times New Roman" w:hAnsi="Times New Roman" w:cs="Times New Roman"/>
          <w:sz w:val="24"/>
          <w:szCs w:val="24"/>
        </w:rPr>
        <w:t xml:space="preserve"> e attrezzatura per la </w:t>
      </w:r>
      <w:r w:rsidR="003B7976" w:rsidRPr="003A2A61">
        <w:rPr>
          <w:rFonts w:ascii="Times New Roman" w:hAnsi="Times New Roman" w:cs="Times New Roman"/>
          <w:sz w:val="24"/>
          <w:szCs w:val="24"/>
        </w:rPr>
        <w:t>casa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e anche mezzi per spostarsi</w:t>
      </w:r>
      <w:r w:rsidR="0015298C">
        <w:rPr>
          <w:rFonts w:ascii="Times New Roman" w:hAnsi="Times New Roman" w:cs="Times New Roman"/>
          <w:sz w:val="24"/>
          <w:szCs w:val="24"/>
        </w:rPr>
        <w:t>,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tipo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biciclette. La gran parte del materiale che soddisfa le richieste viene donato </w:t>
      </w:r>
      <w:r w:rsidR="0015298C">
        <w:rPr>
          <w:rFonts w:ascii="Times New Roman" w:hAnsi="Times New Roman" w:cs="Times New Roman"/>
          <w:sz w:val="24"/>
          <w:szCs w:val="24"/>
        </w:rPr>
        <w:t>dalla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della popolazione</w:t>
      </w:r>
      <w:r w:rsidR="00E03A35" w:rsidRPr="003A2A61">
        <w:rPr>
          <w:rFonts w:ascii="Times New Roman" w:hAnsi="Times New Roman" w:cs="Times New Roman"/>
          <w:sz w:val="24"/>
          <w:szCs w:val="24"/>
        </w:rPr>
        <w:t>,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solo in rari casi sono stati effettuati degli acquisti dire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tti e mirati da parte del </w:t>
      </w:r>
      <w:proofErr w:type="gramStart"/>
      <w:r w:rsidR="0073239D" w:rsidRPr="003A2A61">
        <w:rPr>
          <w:rFonts w:ascii="Times New Roman" w:hAnsi="Times New Roman" w:cs="Times New Roman"/>
          <w:sz w:val="24"/>
          <w:szCs w:val="24"/>
        </w:rPr>
        <w:t>CEDAS  (</w:t>
      </w:r>
      <w:proofErr w:type="gramEnd"/>
      <w:r w:rsidR="0073239D" w:rsidRPr="003A2A61">
        <w:rPr>
          <w:rFonts w:ascii="Times New Roman" w:hAnsi="Times New Roman" w:cs="Times New Roman"/>
          <w:sz w:val="24"/>
          <w:szCs w:val="24"/>
        </w:rPr>
        <w:t>per es. occhiali</w:t>
      </w:r>
      <w:r w:rsidR="00671C34">
        <w:rPr>
          <w:rFonts w:ascii="Times New Roman" w:hAnsi="Times New Roman" w:cs="Times New Roman"/>
          <w:sz w:val="24"/>
          <w:szCs w:val="24"/>
        </w:rPr>
        <w:t xml:space="preserve"> ed elettrodomestici</w:t>
      </w:r>
      <w:r w:rsidR="0073239D" w:rsidRPr="003A2A61">
        <w:rPr>
          <w:rFonts w:ascii="Times New Roman" w:hAnsi="Times New Roman" w:cs="Times New Roman"/>
          <w:sz w:val="24"/>
          <w:szCs w:val="24"/>
        </w:rPr>
        <w:t>) .</w:t>
      </w:r>
    </w:p>
    <w:p w:rsidR="00041892" w:rsidRPr="003A2A61" w:rsidRDefault="00671C3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892" w:rsidRPr="003A2A61">
        <w:rPr>
          <w:rFonts w:ascii="Times New Roman" w:hAnsi="Times New Roman" w:cs="Times New Roman"/>
          <w:sz w:val="24"/>
          <w:szCs w:val="24"/>
        </w:rPr>
        <w:t>E’ stato fatto un intervento di sostegno sanitario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 con anticipo per trasporti e visite mediche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892" w:rsidRPr="003A2A61">
        <w:rPr>
          <w:rFonts w:ascii="Times New Roman" w:hAnsi="Times New Roman" w:cs="Times New Roman"/>
          <w:sz w:val="24"/>
          <w:szCs w:val="24"/>
        </w:rPr>
        <w:t xml:space="preserve">e </w:t>
      </w:r>
      <w:r w:rsidR="00E03A35" w:rsidRPr="003A2A61">
        <w:rPr>
          <w:rFonts w:ascii="Times New Roman" w:hAnsi="Times New Roman" w:cs="Times New Roman"/>
          <w:sz w:val="24"/>
          <w:szCs w:val="24"/>
        </w:rPr>
        <w:t xml:space="preserve"> uno</w:t>
      </w:r>
      <w:proofErr w:type="gramEnd"/>
      <w:r w:rsidR="00E03A35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041892" w:rsidRPr="003A2A61">
        <w:rPr>
          <w:rFonts w:ascii="Times New Roman" w:hAnsi="Times New Roman" w:cs="Times New Roman"/>
          <w:sz w:val="24"/>
          <w:szCs w:val="24"/>
        </w:rPr>
        <w:t>di sostegno per segretariato sociale</w:t>
      </w:r>
      <w:r w:rsidR="00CB0AD6" w:rsidRPr="003A2A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3B1B" w:rsidRPr="003A2A61" w:rsidRDefault="00671C3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Sono stati effettuati numerosi interventi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03E6" w:rsidRPr="003A2A61">
        <w:rPr>
          <w:rFonts w:ascii="Times New Roman" w:hAnsi="Times New Roman" w:cs="Times New Roman"/>
          <w:sz w:val="24"/>
          <w:szCs w:val="24"/>
        </w:rPr>
        <w:t>ussidi e prestiti economici</w:t>
      </w:r>
      <w:r w:rsidR="00F902BD">
        <w:rPr>
          <w:rFonts w:ascii="Times New Roman" w:hAnsi="Times New Roman" w:cs="Times New Roman"/>
          <w:sz w:val="24"/>
          <w:szCs w:val="24"/>
        </w:rPr>
        <w:t xml:space="preserve"> per una somma di circa € 9.000,00;</w:t>
      </w:r>
      <w:r w:rsidR="003B7976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in particolare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902BD">
        <w:rPr>
          <w:rFonts w:ascii="Times New Roman" w:hAnsi="Times New Roman" w:cs="Times New Roman"/>
          <w:sz w:val="24"/>
          <w:szCs w:val="24"/>
        </w:rPr>
        <w:t xml:space="preserve">interventi 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spese di alloggio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8403E6" w:rsidRPr="003A2A61">
        <w:rPr>
          <w:rFonts w:ascii="Times New Roman" w:hAnsi="Times New Roman" w:cs="Times New Roman"/>
          <w:sz w:val="24"/>
          <w:szCs w:val="24"/>
        </w:rPr>
        <w:t>per pagamento utenze</w:t>
      </w:r>
      <w:r w:rsidR="00E03A35" w:rsidRPr="003A2A61">
        <w:rPr>
          <w:rFonts w:ascii="Times New Roman" w:hAnsi="Times New Roman" w:cs="Times New Roman"/>
          <w:sz w:val="24"/>
          <w:szCs w:val="24"/>
        </w:rPr>
        <w:t>. S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ono stati inoltri rilasciati </w:t>
      </w:r>
      <w:r w:rsidR="00041892" w:rsidRPr="003A2A61">
        <w:rPr>
          <w:rFonts w:ascii="Times New Roman" w:hAnsi="Times New Roman" w:cs="Times New Roman"/>
          <w:sz w:val="24"/>
          <w:szCs w:val="24"/>
        </w:rPr>
        <w:t>36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buoni spesa</w:t>
      </w:r>
      <w:r w:rsidR="00041892" w:rsidRPr="003A2A61">
        <w:rPr>
          <w:rFonts w:ascii="Times New Roman" w:hAnsi="Times New Roman" w:cs="Times New Roman"/>
          <w:sz w:val="24"/>
          <w:szCs w:val="24"/>
        </w:rPr>
        <w:t xml:space="preserve"> di vario valore per il sostegno immediato delle famiglie</w:t>
      </w:r>
      <w:r w:rsidR="00F902BD">
        <w:rPr>
          <w:rFonts w:ascii="Times New Roman" w:hAnsi="Times New Roman" w:cs="Times New Roman"/>
          <w:sz w:val="24"/>
          <w:szCs w:val="24"/>
        </w:rPr>
        <w:t>, per un totale di € 1.900,00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03E6" w:rsidRPr="003A2A61" w:rsidRDefault="00671C3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Le persone che hanno avuto accesso al CEDAS sono state seguite anche per attività di sostegno socio assistenziale </w:t>
      </w:r>
      <w:r w:rsidR="007A6A4A">
        <w:rPr>
          <w:rFonts w:ascii="Times New Roman" w:hAnsi="Times New Roman" w:cs="Times New Roman"/>
          <w:sz w:val="24"/>
          <w:szCs w:val="24"/>
        </w:rPr>
        <w:t>diretto o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a domicilio</w:t>
      </w:r>
      <w:r w:rsidR="0015298C">
        <w:rPr>
          <w:rFonts w:ascii="Times New Roman" w:hAnsi="Times New Roman" w:cs="Times New Roman"/>
          <w:sz w:val="24"/>
          <w:szCs w:val="24"/>
        </w:rPr>
        <w:t>,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E03A35" w:rsidRPr="003A2A61">
        <w:rPr>
          <w:rFonts w:ascii="Times New Roman" w:hAnsi="Times New Roman" w:cs="Times New Roman"/>
          <w:sz w:val="24"/>
          <w:szCs w:val="24"/>
        </w:rPr>
        <w:t>per un totale di n.</w:t>
      </w:r>
      <w:r w:rsidR="00CB0AD6" w:rsidRPr="003A2A61">
        <w:rPr>
          <w:rFonts w:ascii="Times New Roman" w:hAnsi="Times New Roman" w:cs="Times New Roman"/>
          <w:sz w:val="24"/>
          <w:szCs w:val="24"/>
        </w:rPr>
        <w:t xml:space="preserve"> 6 persone.</w:t>
      </w:r>
    </w:p>
    <w:p w:rsidR="00671C34" w:rsidRDefault="00671C3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B65" w:rsidRPr="003A2A61">
        <w:rPr>
          <w:rFonts w:ascii="Times New Roman" w:hAnsi="Times New Roman" w:cs="Times New Roman"/>
          <w:sz w:val="24"/>
          <w:szCs w:val="24"/>
        </w:rPr>
        <w:t>La maggior parte delle richieste sono state soddisfatte direttamente dalla Caritas locale</w:t>
      </w:r>
      <w:r w:rsidR="007A6A4A">
        <w:rPr>
          <w:rFonts w:ascii="Times New Roman" w:hAnsi="Times New Roman" w:cs="Times New Roman"/>
          <w:sz w:val="24"/>
          <w:szCs w:val="24"/>
        </w:rPr>
        <w:t>;</w:t>
      </w:r>
      <w:r w:rsidR="00CC0B65" w:rsidRPr="003A2A61">
        <w:rPr>
          <w:rFonts w:ascii="Times New Roman" w:hAnsi="Times New Roman" w:cs="Times New Roman"/>
          <w:sz w:val="24"/>
          <w:szCs w:val="24"/>
        </w:rPr>
        <w:t xml:space="preserve"> ma alcuni interventi hanno avuto risposta tramite altro Servizio Caritas </w:t>
      </w:r>
      <w:r w:rsidR="00A2121C">
        <w:rPr>
          <w:rFonts w:ascii="Times New Roman" w:hAnsi="Times New Roman" w:cs="Times New Roman"/>
          <w:sz w:val="24"/>
          <w:szCs w:val="24"/>
        </w:rPr>
        <w:t xml:space="preserve">o Caritas diocesana </w:t>
      </w:r>
      <w:r w:rsidR="00CC0B65" w:rsidRPr="003A2A61">
        <w:rPr>
          <w:rFonts w:ascii="Times New Roman" w:hAnsi="Times New Roman" w:cs="Times New Roman"/>
          <w:sz w:val="24"/>
          <w:szCs w:val="24"/>
        </w:rPr>
        <w:t xml:space="preserve">o mediante convenzioni con strutture </w:t>
      </w:r>
      <w:r w:rsidR="00CB0AD6" w:rsidRPr="003A2A61">
        <w:rPr>
          <w:rFonts w:ascii="Times New Roman" w:hAnsi="Times New Roman" w:cs="Times New Roman"/>
          <w:sz w:val="24"/>
          <w:szCs w:val="24"/>
        </w:rPr>
        <w:t>esterne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2BD" w:rsidRDefault="00F902BD" w:rsidP="00F902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 ATTIVITA</w:t>
      </w:r>
      <w:r w:rsidR="00BA0A14">
        <w:rPr>
          <w:rFonts w:ascii="Times New Roman" w:hAnsi="Times New Roman" w:cs="Times New Roman"/>
          <w:sz w:val="24"/>
          <w:szCs w:val="24"/>
        </w:rPr>
        <w:t>’</w:t>
      </w:r>
    </w:p>
    <w:p w:rsidR="00CC0B65" w:rsidRPr="003A2A61" w:rsidRDefault="00671C3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A61">
        <w:rPr>
          <w:rFonts w:ascii="Times New Roman" w:hAnsi="Times New Roman" w:cs="Times New Roman"/>
          <w:sz w:val="24"/>
          <w:szCs w:val="24"/>
        </w:rPr>
        <w:t xml:space="preserve">Il rapporto con il Servizio Sociale </w:t>
      </w:r>
      <w:r>
        <w:rPr>
          <w:rFonts w:ascii="Times New Roman" w:hAnsi="Times New Roman" w:cs="Times New Roman"/>
          <w:sz w:val="24"/>
          <w:szCs w:val="24"/>
        </w:rPr>
        <w:t xml:space="preserve">della Comunità di Valle </w:t>
      </w:r>
      <w:r w:rsidRPr="003A2A61">
        <w:rPr>
          <w:rFonts w:ascii="Times New Roman" w:hAnsi="Times New Roman" w:cs="Times New Roman"/>
          <w:sz w:val="24"/>
          <w:szCs w:val="24"/>
        </w:rPr>
        <w:t>è stato continuativo e proficuo</w:t>
      </w:r>
      <w:r w:rsidR="00687833">
        <w:rPr>
          <w:rFonts w:ascii="Times New Roman" w:hAnsi="Times New Roman" w:cs="Times New Roman"/>
          <w:sz w:val="24"/>
          <w:szCs w:val="24"/>
        </w:rPr>
        <w:t>, con frequenti scambi di informazioni e coordinamento delle operazioni. Talvolta</w:t>
      </w:r>
      <w:r w:rsidRPr="003A2A61">
        <w:rPr>
          <w:rFonts w:ascii="Times New Roman" w:hAnsi="Times New Roman" w:cs="Times New Roman"/>
          <w:sz w:val="24"/>
          <w:szCs w:val="24"/>
        </w:rPr>
        <w:t xml:space="preserve"> sono stati effettuati </w:t>
      </w:r>
      <w:r>
        <w:rPr>
          <w:rFonts w:ascii="Times New Roman" w:hAnsi="Times New Roman" w:cs="Times New Roman"/>
          <w:sz w:val="24"/>
          <w:szCs w:val="24"/>
        </w:rPr>
        <w:t>interventi</w:t>
      </w:r>
      <w:r w:rsidRPr="003A2A61">
        <w:rPr>
          <w:rFonts w:ascii="Times New Roman" w:hAnsi="Times New Roman" w:cs="Times New Roman"/>
          <w:sz w:val="24"/>
          <w:szCs w:val="24"/>
        </w:rPr>
        <w:t xml:space="preserve"> </w:t>
      </w:r>
      <w:r w:rsidR="00687833">
        <w:rPr>
          <w:rFonts w:ascii="Times New Roman" w:hAnsi="Times New Roman" w:cs="Times New Roman"/>
          <w:sz w:val="24"/>
          <w:szCs w:val="24"/>
        </w:rPr>
        <w:t xml:space="preserve">diretti del CEDAS </w:t>
      </w:r>
      <w:r w:rsidRPr="003A2A61">
        <w:rPr>
          <w:rFonts w:ascii="Times New Roman" w:hAnsi="Times New Roman" w:cs="Times New Roman"/>
          <w:sz w:val="24"/>
          <w:szCs w:val="24"/>
        </w:rPr>
        <w:t xml:space="preserve">su </w:t>
      </w:r>
      <w:r w:rsidR="00687833">
        <w:rPr>
          <w:rFonts w:ascii="Times New Roman" w:hAnsi="Times New Roman" w:cs="Times New Roman"/>
          <w:sz w:val="24"/>
          <w:szCs w:val="24"/>
        </w:rPr>
        <w:t xml:space="preserve">richiesta del Servizio per </w:t>
      </w:r>
      <w:r w:rsidRPr="003A2A61">
        <w:rPr>
          <w:rFonts w:ascii="Times New Roman" w:hAnsi="Times New Roman" w:cs="Times New Roman"/>
          <w:sz w:val="24"/>
          <w:szCs w:val="24"/>
        </w:rPr>
        <w:t>situazioni particolarmente urgenti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A61">
        <w:rPr>
          <w:rFonts w:ascii="Times New Roman" w:hAnsi="Times New Roman" w:cs="Times New Roman"/>
          <w:sz w:val="24"/>
          <w:szCs w:val="24"/>
        </w:rPr>
        <w:t xml:space="preserve"> che l’Ente pubblico non avrebbe potuto soddisfare nell’immediato.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0AD6" w:rsidRPr="003A2A61">
        <w:rPr>
          <w:rFonts w:ascii="Times New Roman" w:hAnsi="Times New Roman" w:cs="Times New Roman"/>
          <w:sz w:val="24"/>
          <w:szCs w:val="24"/>
        </w:rPr>
        <w:t xml:space="preserve">n particolare è </w:t>
      </w:r>
      <w:r>
        <w:rPr>
          <w:rFonts w:ascii="Times New Roman" w:hAnsi="Times New Roman" w:cs="Times New Roman"/>
          <w:sz w:val="24"/>
          <w:szCs w:val="24"/>
        </w:rPr>
        <w:t xml:space="preserve">stata </w:t>
      </w:r>
      <w:r w:rsidR="00687833">
        <w:rPr>
          <w:rFonts w:ascii="Times New Roman" w:hAnsi="Times New Roman" w:cs="Times New Roman"/>
          <w:sz w:val="24"/>
          <w:szCs w:val="24"/>
        </w:rPr>
        <w:t>realizzata</w:t>
      </w:r>
      <w:r>
        <w:rPr>
          <w:rFonts w:ascii="Times New Roman" w:hAnsi="Times New Roman" w:cs="Times New Roman"/>
          <w:sz w:val="24"/>
          <w:szCs w:val="24"/>
        </w:rPr>
        <w:t xml:space="preserve"> un’intensa collaborazione</w:t>
      </w:r>
      <w:r w:rsidR="00687833">
        <w:rPr>
          <w:rFonts w:ascii="Times New Roman" w:hAnsi="Times New Roman" w:cs="Times New Roman"/>
          <w:sz w:val="24"/>
          <w:szCs w:val="24"/>
        </w:rPr>
        <w:t xml:space="preserve"> per la gestione del Bonus Alimentare (proveniente da fondi pubblici) </w:t>
      </w:r>
      <w:r w:rsidR="00CB0AD6" w:rsidRPr="003A2A61">
        <w:rPr>
          <w:rFonts w:ascii="Times New Roman" w:hAnsi="Times New Roman" w:cs="Times New Roman"/>
          <w:sz w:val="24"/>
          <w:szCs w:val="24"/>
        </w:rPr>
        <w:t xml:space="preserve">che ha permesso il sostegno economico </w:t>
      </w:r>
      <w:r w:rsidR="00687833">
        <w:rPr>
          <w:rFonts w:ascii="Times New Roman" w:hAnsi="Times New Roman" w:cs="Times New Roman"/>
          <w:sz w:val="24"/>
          <w:szCs w:val="24"/>
        </w:rPr>
        <w:t>a</w:t>
      </w:r>
      <w:r w:rsidR="00CB0AD6" w:rsidRPr="003A2A61">
        <w:rPr>
          <w:rFonts w:ascii="Times New Roman" w:hAnsi="Times New Roman" w:cs="Times New Roman"/>
          <w:sz w:val="24"/>
          <w:szCs w:val="24"/>
        </w:rPr>
        <w:t xml:space="preserve"> molte famiglie</w:t>
      </w:r>
      <w:r w:rsidR="00E03A35" w:rsidRPr="003A2A61">
        <w:rPr>
          <w:rFonts w:ascii="Times New Roman" w:hAnsi="Times New Roman" w:cs="Times New Roman"/>
          <w:sz w:val="24"/>
          <w:szCs w:val="24"/>
        </w:rPr>
        <w:t xml:space="preserve"> co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n </w:t>
      </w:r>
      <w:r w:rsidR="00687833">
        <w:rPr>
          <w:rFonts w:ascii="Times New Roman" w:hAnsi="Times New Roman" w:cs="Times New Roman"/>
          <w:sz w:val="24"/>
          <w:szCs w:val="24"/>
        </w:rPr>
        <w:t xml:space="preserve">interventi tempestivi e mirati, per </w:t>
      </w:r>
      <w:proofErr w:type="gramStart"/>
      <w:r w:rsidR="00687833">
        <w:rPr>
          <w:rFonts w:ascii="Times New Roman" w:hAnsi="Times New Roman" w:cs="Times New Roman"/>
          <w:sz w:val="24"/>
          <w:szCs w:val="24"/>
        </w:rPr>
        <w:t>l’ importo</w:t>
      </w:r>
      <w:proofErr w:type="gramEnd"/>
      <w:r w:rsid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687833">
        <w:rPr>
          <w:rFonts w:ascii="Times New Roman" w:hAnsi="Times New Roman" w:cs="Times New Roman"/>
          <w:sz w:val="24"/>
          <w:szCs w:val="24"/>
        </w:rPr>
        <w:lastRenderedPageBreak/>
        <w:t>di più di € 30.000,00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. </w:t>
      </w:r>
      <w:r w:rsidR="00BA0A14">
        <w:rPr>
          <w:rFonts w:ascii="Times New Roman" w:hAnsi="Times New Roman" w:cs="Times New Roman"/>
          <w:sz w:val="24"/>
          <w:szCs w:val="24"/>
        </w:rPr>
        <w:t>Il Bonus Alimentare è stato concesso a persone che ne avevano i requisiti sul territorio dell’ intera Valle.</w:t>
      </w:r>
    </w:p>
    <w:p w:rsidR="0015298C" w:rsidRDefault="00687833" w:rsidP="00152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C34" w:rsidRPr="003A2A61">
        <w:rPr>
          <w:rFonts w:ascii="Times New Roman" w:hAnsi="Times New Roman" w:cs="Times New Roman"/>
          <w:sz w:val="24"/>
          <w:szCs w:val="24"/>
        </w:rPr>
        <w:t xml:space="preserve">E’ rimasto costante e </w:t>
      </w:r>
      <w:r w:rsidR="00671C34">
        <w:rPr>
          <w:rFonts w:ascii="Times New Roman" w:hAnsi="Times New Roman" w:cs="Times New Roman"/>
          <w:sz w:val="24"/>
          <w:szCs w:val="24"/>
        </w:rPr>
        <w:t>produttivo</w:t>
      </w:r>
      <w:r w:rsidR="00671C34" w:rsidRPr="003A2A61">
        <w:rPr>
          <w:rFonts w:ascii="Times New Roman" w:hAnsi="Times New Roman" w:cs="Times New Roman"/>
          <w:sz w:val="24"/>
          <w:szCs w:val="24"/>
        </w:rPr>
        <w:t xml:space="preserve"> il rapporto diretto con tutte le </w:t>
      </w:r>
      <w:r w:rsidR="00671C34">
        <w:rPr>
          <w:rFonts w:ascii="Times New Roman" w:hAnsi="Times New Roman" w:cs="Times New Roman"/>
          <w:sz w:val="24"/>
          <w:szCs w:val="24"/>
        </w:rPr>
        <w:t>A</w:t>
      </w:r>
      <w:r w:rsidR="00671C34" w:rsidRPr="003A2A61">
        <w:rPr>
          <w:rFonts w:ascii="Times New Roman" w:hAnsi="Times New Roman" w:cs="Times New Roman"/>
          <w:sz w:val="24"/>
          <w:szCs w:val="24"/>
        </w:rPr>
        <w:t xml:space="preserve">ssociazioni di volontariato presente sul territorio ed in particolar modo si è sviluppata una positiva sinergia con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671C34">
        <w:rPr>
          <w:rFonts w:ascii="Times New Roman" w:hAnsi="Times New Roman" w:cs="Times New Roman"/>
          <w:sz w:val="24"/>
          <w:szCs w:val="24"/>
        </w:rPr>
        <w:t>’</w:t>
      </w:r>
      <w:r w:rsidR="00671C34"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1C34" w:rsidRPr="003A2A61">
        <w:rPr>
          <w:rFonts w:ascii="Times New Roman" w:hAnsi="Times New Roman" w:cs="Times New Roman"/>
          <w:sz w:val="24"/>
          <w:szCs w:val="24"/>
        </w:rPr>
        <w:t>ssociazione</w:t>
      </w:r>
      <w:proofErr w:type="gramEnd"/>
      <w:r w:rsidR="00671C34" w:rsidRPr="003A2A61">
        <w:rPr>
          <w:rFonts w:ascii="Times New Roman" w:hAnsi="Times New Roman" w:cs="Times New Roman"/>
          <w:sz w:val="24"/>
          <w:szCs w:val="24"/>
        </w:rPr>
        <w:t xml:space="preserve">  “La  Storia siamo noi” che ha permesso di avvicinare anche i giovani ai bisogni reali della società</w:t>
      </w:r>
      <w:r w:rsidR="00671C34">
        <w:rPr>
          <w:rFonts w:ascii="Times New Roman" w:hAnsi="Times New Roman" w:cs="Times New Roman"/>
          <w:sz w:val="24"/>
          <w:szCs w:val="24"/>
        </w:rPr>
        <w:t>,</w:t>
      </w:r>
      <w:r w:rsidR="00671C34" w:rsidRPr="003A2A61">
        <w:rPr>
          <w:rFonts w:ascii="Times New Roman" w:hAnsi="Times New Roman" w:cs="Times New Roman"/>
          <w:sz w:val="24"/>
          <w:szCs w:val="24"/>
        </w:rPr>
        <w:t xml:space="preserve"> permettendo un fattivo scambio intergenerazionale.</w:t>
      </w:r>
    </w:p>
    <w:p w:rsidR="0015298C" w:rsidRPr="00632356" w:rsidRDefault="0015298C" w:rsidP="007A6A4A">
      <w:pPr>
        <w:spacing w:line="360" w:lineRule="auto"/>
        <w:jc w:val="both"/>
      </w:pPr>
      <w:r>
        <w:tab/>
      </w:r>
      <w:r w:rsidRPr="0015298C">
        <w:rPr>
          <w:rFonts w:ascii="Times New Roman" w:hAnsi="Times New Roman" w:cs="Times New Roman"/>
          <w:sz w:val="24"/>
          <w:szCs w:val="24"/>
        </w:rPr>
        <w:t>E’ continuata la collaborazione i con i gruppi di catechesi e con le classi della Scuola Media</w:t>
      </w:r>
      <w:r>
        <w:rPr>
          <w:rFonts w:ascii="Times New Roman" w:hAnsi="Times New Roman" w:cs="Times New Roman"/>
          <w:sz w:val="24"/>
          <w:szCs w:val="24"/>
        </w:rPr>
        <w:t xml:space="preserve">, finalizzata alla sensibilizzazione sulla tematica della solidarietà </w:t>
      </w:r>
      <w:r w:rsidR="00F65F96">
        <w:rPr>
          <w:rFonts w:ascii="Times New Roman" w:hAnsi="Times New Roman" w:cs="Times New Roman"/>
          <w:sz w:val="24"/>
          <w:szCs w:val="24"/>
        </w:rPr>
        <w:t>con il</w:t>
      </w:r>
      <w:r>
        <w:rPr>
          <w:rFonts w:ascii="Times New Roman" w:hAnsi="Times New Roman" w:cs="Times New Roman"/>
          <w:sz w:val="24"/>
          <w:szCs w:val="24"/>
        </w:rPr>
        <w:t xml:space="preserve"> coinvolgimento dei ragazzi e dei giovani sulle tematiche sociali</w:t>
      </w:r>
      <w:r w:rsidRPr="0015298C">
        <w:t>.</w:t>
      </w:r>
    </w:p>
    <w:p w:rsidR="007747C4" w:rsidRDefault="00F902BD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La Caritas </w:t>
      </w:r>
      <w:r>
        <w:rPr>
          <w:rFonts w:ascii="Times New Roman" w:hAnsi="Times New Roman" w:cs="Times New Roman"/>
          <w:sz w:val="24"/>
          <w:szCs w:val="24"/>
        </w:rPr>
        <w:t>Alta Val di Non</w:t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 ha organizzato </w:t>
      </w:r>
      <w:r w:rsidR="00E9394B" w:rsidRPr="003A2A61">
        <w:rPr>
          <w:rFonts w:ascii="Times New Roman" w:hAnsi="Times New Roman" w:cs="Times New Roman"/>
          <w:sz w:val="24"/>
          <w:szCs w:val="24"/>
        </w:rPr>
        <w:t xml:space="preserve">inoltre </w:t>
      </w:r>
      <w:r w:rsidR="00D22BBB" w:rsidRPr="003A2A61">
        <w:rPr>
          <w:rFonts w:ascii="Times New Roman" w:hAnsi="Times New Roman" w:cs="Times New Roman"/>
          <w:sz w:val="24"/>
          <w:szCs w:val="24"/>
        </w:rPr>
        <w:t>un corso</w:t>
      </w:r>
      <w:r w:rsidR="00E9394B" w:rsidRPr="003A2A61">
        <w:rPr>
          <w:rFonts w:ascii="Times New Roman" w:hAnsi="Times New Roman" w:cs="Times New Roman"/>
          <w:sz w:val="24"/>
          <w:szCs w:val="24"/>
        </w:rPr>
        <w:t xml:space="preserve"> di disegno tecnico, infortunistica e</w:t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 saldatura MAG</w:t>
      </w:r>
      <w:r w:rsidR="00E9394B" w:rsidRPr="003A2A61">
        <w:rPr>
          <w:rFonts w:ascii="Times New Roman" w:hAnsi="Times New Roman" w:cs="Times New Roman"/>
          <w:sz w:val="24"/>
          <w:szCs w:val="24"/>
        </w:rPr>
        <w:t xml:space="preserve"> per un totale di 50 ore di </w:t>
      </w:r>
      <w:proofErr w:type="gramStart"/>
      <w:r w:rsidR="00E9394B" w:rsidRPr="003A2A61">
        <w:rPr>
          <w:rFonts w:ascii="Times New Roman" w:hAnsi="Times New Roman" w:cs="Times New Roman"/>
          <w:sz w:val="24"/>
          <w:szCs w:val="24"/>
        </w:rPr>
        <w:t xml:space="preserve">lezione </w:t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D22BBB"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 persone extracomunitarie accolte</w:t>
      </w:r>
      <w:r w:rsidR="009B6F5D" w:rsidRPr="003A2A61">
        <w:rPr>
          <w:rFonts w:ascii="Times New Roman" w:hAnsi="Times New Roman" w:cs="Times New Roman"/>
          <w:sz w:val="24"/>
          <w:szCs w:val="24"/>
        </w:rPr>
        <w:t xml:space="preserve"> nel nostro territorio</w:t>
      </w:r>
      <w:r w:rsidR="00D22BBB" w:rsidRPr="003A2A61">
        <w:rPr>
          <w:rFonts w:ascii="Times New Roman" w:hAnsi="Times New Roman" w:cs="Times New Roman"/>
          <w:sz w:val="24"/>
          <w:szCs w:val="24"/>
        </w:rPr>
        <w:t xml:space="preserve"> tramite </w:t>
      </w:r>
      <w:r w:rsidR="00E9394B" w:rsidRPr="003A2A61">
        <w:rPr>
          <w:rFonts w:ascii="Times New Roman" w:hAnsi="Times New Roman" w:cs="Times New Roman"/>
          <w:sz w:val="24"/>
          <w:szCs w:val="24"/>
        </w:rPr>
        <w:t xml:space="preserve">terza accoglienza e </w:t>
      </w:r>
      <w:r w:rsidR="009B6F5D" w:rsidRPr="003A2A61">
        <w:rPr>
          <w:rFonts w:ascii="Times New Roman" w:hAnsi="Times New Roman" w:cs="Times New Roman"/>
          <w:sz w:val="24"/>
          <w:szCs w:val="24"/>
        </w:rPr>
        <w:t xml:space="preserve"> alloggi nelle canoniche. Le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6F5D" w:rsidRPr="003A2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F5D" w:rsidRPr="003A2A61">
        <w:rPr>
          <w:rFonts w:ascii="Times New Roman" w:hAnsi="Times New Roman" w:cs="Times New Roman"/>
          <w:sz w:val="24"/>
          <w:szCs w:val="24"/>
        </w:rPr>
        <w:t xml:space="preserve">persone </w:t>
      </w:r>
      <w:r w:rsidR="00E9394B" w:rsidRPr="003A2A61">
        <w:rPr>
          <w:rFonts w:ascii="Times New Roman" w:hAnsi="Times New Roman" w:cs="Times New Roman"/>
          <w:sz w:val="24"/>
          <w:szCs w:val="24"/>
        </w:rPr>
        <w:t xml:space="preserve"> hanno</w:t>
      </w:r>
      <w:proofErr w:type="gramEnd"/>
      <w:r w:rsidR="00E9394B" w:rsidRPr="003A2A61">
        <w:rPr>
          <w:rFonts w:ascii="Times New Roman" w:hAnsi="Times New Roman" w:cs="Times New Roman"/>
          <w:sz w:val="24"/>
          <w:szCs w:val="24"/>
        </w:rPr>
        <w:t xml:space="preserve"> superato molto bene il corso e hanno ottenuto subito l’inserimento lavorativo</w:t>
      </w:r>
      <w:r w:rsidR="00632356">
        <w:rPr>
          <w:rFonts w:ascii="Times New Roman" w:hAnsi="Times New Roman" w:cs="Times New Roman"/>
          <w:sz w:val="24"/>
          <w:szCs w:val="24"/>
        </w:rPr>
        <w:t xml:space="preserve"> o l’ avvicinamento ad esso</w:t>
      </w:r>
      <w:r w:rsidR="00E9394B" w:rsidRPr="003A2A61">
        <w:rPr>
          <w:rFonts w:ascii="Times New Roman" w:hAnsi="Times New Roman" w:cs="Times New Roman"/>
          <w:sz w:val="24"/>
          <w:szCs w:val="24"/>
        </w:rPr>
        <w:t>.</w:t>
      </w:r>
    </w:p>
    <w:p w:rsidR="00D22BBB" w:rsidRDefault="007747C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è inoltre organizzata una serata di sensibilizzazione per le nostre comunità sulla complessa tematica delle migrazioni presso il teatro di Fondo in collaborazione con il Centro Astalli.</w:t>
      </w:r>
    </w:p>
    <w:p w:rsidR="007747C4" w:rsidRPr="003A2A61" w:rsidRDefault="007747C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Caritas Alta Val di Non ha mantenuto la sua attiva collaborazione </w:t>
      </w:r>
      <w:r w:rsidR="0063235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il proseguimento del progetto “Terza Accoglienza</w:t>
      </w:r>
      <w:r w:rsidR="006323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356">
        <w:rPr>
          <w:rFonts w:ascii="Times New Roman" w:hAnsi="Times New Roman" w:cs="Times New Roman"/>
          <w:sz w:val="24"/>
          <w:szCs w:val="24"/>
        </w:rPr>
        <w:t xml:space="preserve">presso la canonica di Tassullo in collaborazione con il Centro Astalli, in favore di </w:t>
      </w:r>
      <w:r>
        <w:rPr>
          <w:rFonts w:ascii="Times New Roman" w:hAnsi="Times New Roman" w:cs="Times New Roman"/>
          <w:sz w:val="24"/>
          <w:szCs w:val="24"/>
        </w:rPr>
        <w:t xml:space="preserve">alcuni migranti </w:t>
      </w:r>
      <w:r w:rsidR="00632356">
        <w:rPr>
          <w:rFonts w:ascii="Times New Roman" w:hAnsi="Times New Roman" w:cs="Times New Roman"/>
          <w:sz w:val="24"/>
          <w:szCs w:val="24"/>
        </w:rPr>
        <w:t xml:space="preserve">presenti in zona </w:t>
      </w:r>
      <w:r>
        <w:rPr>
          <w:rFonts w:ascii="Times New Roman" w:hAnsi="Times New Roman" w:cs="Times New Roman"/>
          <w:sz w:val="24"/>
          <w:szCs w:val="24"/>
        </w:rPr>
        <w:t>per l’ avvio autonomo al lavoro, assumendo una spesa di € 1</w:t>
      </w:r>
      <w:r w:rsidR="00A212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680,00.</w:t>
      </w:r>
    </w:p>
    <w:p w:rsidR="008403E6" w:rsidRPr="003A2A61" w:rsidRDefault="00F902BD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0AD6" w:rsidRPr="003A2A61">
        <w:rPr>
          <w:rFonts w:ascii="Times New Roman" w:hAnsi="Times New Roman" w:cs="Times New Roman"/>
          <w:sz w:val="24"/>
          <w:szCs w:val="24"/>
        </w:rPr>
        <w:t xml:space="preserve">Il </w:t>
      </w:r>
      <w:r w:rsidR="008403E6" w:rsidRPr="003A2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04D" w:rsidRPr="003A2A61">
        <w:rPr>
          <w:rFonts w:ascii="Times New Roman" w:hAnsi="Times New Roman" w:cs="Times New Roman"/>
          <w:b/>
          <w:sz w:val="24"/>
          <w:szCs w:val="24"/>
        </w:rPr>
        <w:t>servizio</w:t>
      </w:r>
      <w:proofErr w:type="gramEnd"/>
      <w:r w:rsidR="008403E6" w:rsidRPr="003A2A61">
        <w:rPr>
          <w:rFonts w:ascii="Times New Roman" w:hAnsi="Times New Roman" w:cs="Times New Roman"/>
          <w:b/>
          <w:sz w:val="24"/>
          <w:szCs w:val="24"/>
        </w:rPr>
        <w:t xml:space="preserve"> CARITASSI’</w:t>
      </w:r>
      <w:r w:rsidR="008403E6" w:rsidRPr="003A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(trasporto di persone sole o bisognose con autovettura per esigenze sanitarie o sociali) </w:t>
      </w:r>
      <w:r w:rsidR="0011604D" w:rsidRPr="003A2A61">
        <w:rPr>
          <w:rFonts w:ascii="Times New Roman" w:hAnsi="Times New Roman" w:cs="Times New Roman"/>
          <w:sz w:val="24"/>
          <w:szCs w:val="24"/>
        </w:rPr>
        <w:t>ha incontrato un grande apprezzamento da parte di tutta la popolazione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ha effettuato </w:t>
      </w:r>
      <w:r w:rsidR="00BA0A14">
        <w:rPr>
          <w:rFonts w:ascii="Times New Roman" w:hAnsi="Times New Roman" w:cs="Times New Roman"/>
          <w:sz w:val="24"/>
          <w:szCs w:val="24"/>
        </w:rPr>
        <w:t>61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servizi con grande soddisfazione sia da parte dei volontari </w:t>
      </w:r>
      <w:r w:rsidR="00632356">
        <w:rPr>
          <w:rFonts w:ascii="Times New Roman" w:hAnsi="Times New Roman" w:cs="Times New Roman"/>
          <w:sz w:val="24"/>
          <w:szCs w:val="24"/>
        </w:rPr>
        <w:t>(</w:t>
      </w:r>
      <w:r w:rsidR="00BA0A14">
        <w:rPr>
          <w:rFonts w:ascii="Times New Roman" w:hAnsi="Times New Roman" w:cs="Times New Roman"/>
          <w:sz w:val="24"/>
          <w:szCs w:val="24"/>
        </w:rPr>
        <w:t>circa 17</w:t>
      </w:r>
      <w:r w:rsidR="00632356">
        <w:rPr>
          <w:rFonts w:ascii="Times New Roman" w:hAnsi="Times New Roman" w:cs="Times New Roman"/>
          <w:sz w:val="24"/>
          <w:szCs w:val="24"/>
        </w:rPr>
        <w:t>)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che da parte dei fruitori.</w:t>
      </w:r>
    </w:p>
    <w:p w:rsidR="007747C4" w:rsidRDefault="007747C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In questo anno particolare la Caritas non poteva tralasciare l’assistenza alla popolazione ucraina ed in particolare ha provveduto a sostenere sia finanziariamente che </w:t>
      </w:r>
      <w:r w:rsidR="0073239D" w:rsidRPr="003A2A61">
        <w:rPr>
          <w:rFonts w:ascii="Times New Roman" w:hAnsi="Times New Roman" w:cs="Times New Roman"/>
          <w:sz w:val="24"/>
          <w:szCs w:val="24"/>
        </w:rPr>
        <w:t>logisticament</w:t>
      </w:r>
      <w:r w:rsidR="00B158B7" w:rsidRPr="003A2A61">
        <w:rPr>
          <w:rFonts w:ascii="Times New Roman" w:hAnsi="Times New Roman" w:cs="Times New Roman"/>
          <w:sz w:val="24"/>
          <w:szCs w:val="24"/>
        </w:rPr>
        <w:t xml:space="preserve">e 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più famiglie </w:t>
      </w:r>
      <w:r w:rsidR="00632356">
        <w:rPr>
          <w:rFonts w:ascii="Times New Roman" w:hAnsi="Times New Roman" w:cs="Times New Roman"/>
          <w:sz w:val="24"/>
          <w:szCs w:val="24"/>
        </w:rPr>
        <w:t>ospitate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sul territorio.</w:t>
      </w:r>
      <w:r>
        <w:rPr>
          <w:rFonts w:ascii="Times New Roman" w:hAnsi="Times New Roman" w:cs="Times New Roman"/>
          <w:sz w:val="24"/>
          <w:szCs w:val="24"/>
        </w:rPr>
        <w:t xml:space="preserve"> In particolare la Caritas ha appoggiato e sostenuto le comunità di Salter e Dambel nei progetti di accoglienza di 2 nuclei familiari nelle canoniche di detti paesi.</w:t>
      </w:r>
      <w:r w:rsidR="0011604D" w:rsidRPr="003A2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9D" w:rsidRPr="003A2A61" w:rsidRDefault="007747C4" w:rsidP="003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39D" w:rsidRPr="003A2A61">
        <w:rPr>
          <w:rFonts w:ascii="Times New Roman" w:hAnsi="Times New Roman" w:cs="Times New Roman"/>
          <w:sz w:val="24"/>
          <w:szCs w:val="24"/>
        </w:rPr>
        <w:t>Sono state inoltre effettuati interventi all’estero</w:t>
      </w:r>
      <w:r>
        <w:rPr>
          <w:rFonts w:ascii="Times New Roman" w:hAnsi="Times New Roman" w:cs="Times New Roman"/>
          <w:sz w:val="24"/>
          <w:szCs w:val="24"/>
        </w:rPr>
        <w:t xml:space="preserve"> per situazioni di bisogno</w:t>
      </w:r>
      <w:r w:rsidR="0073239D" w:rsidRPr="003A2A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39D" w:rsidRPr="007747C4" w:rsidRDefault="0073239D" w:rsidP="00774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7747C4">
        <w:rPr>
          <w:rFonts w:cs="Times New Roman"/>
          <w:szCs w:val="24"/>
        </w:rPr>
        <w:t xml:space="preserve">Euro </w:t>
      </w:r>
      <w:r w:rsidR="00B158B7" w:rsidRPr="007747C4">
        <w:rPr>
          <w:rFonts w:cs="Times New Roman"/>
          <w:szCs w:val="24"/>
        </w:rPr>
        <w:t>3</w:t>
      </w:r>
      <w:r w:rsidR="00B331CB" w:rsidRPr="007747C4">
        <w:rPr>
          <w:rFonts w:cs="Times New Roman"/>
          <w:szCs w:val="24"/>
        </w:rPr>
        <w:t>.</w:t>
      </w:r>
      <w:r w:rsidR="00B158B7" w:rsidRPr="007747C4">
        <w:rPr>
          <w:rFonts w:cs="Times New Roman"/>
          <w:szCs w:val="24"/>
        </w:rPr>
        <w:t>000,00</w:t>
      </w:r>
      <w:r w:rsidRPr="007747C4">
        <w:rPr>
          <w:rFonts w:cs="Times New Roman"/>
          <w:szCs w:val="24"/>
        </w:rPr>
        <w:t xml:space="preserve"> </w:t>
      </w:r>
      <w:r w:rsidR="007747C4">
        <w:rPr>
          <w:rFonts w:cs="Times New Roman"/>
          <w:szCs w:val="24"/>
        </w:rPr>
        <w:t xml:space="preserve">per profughi ucraini </w:t>
      </w:r>
      <w:r w:rsidRPr="007747C4">
        <w:rPr>
          <w:rFonts w:cs="Times New Roman"/>
          <w:szCs w:val="24"/>
        </w:rPr>
        <w:t>tramite il Centro Astalli,</w:t>
      </w:r>
    </w:p>
    <w:p w:rsidR="0073239D" w:rsidRPr="007747C4" w:rsidRDefault="0073239D" w:rsidP="00774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7747C4">
        <w:rPr>
          <w:rFonts w:cs="Times New Roman"/>
          <w:szCs w:val="24"/>
        </w:rPr>
        <w:t>Euro 2</w:t>
      </w:r>
      <w:r w:rsidR="00B331CB" w:rsidRPr="007747C4">
        <w:rPr>
          <w:rFonts w:cs="Times New Roman"/>
          <w:szCs w:val="24"/>
        </w:rPr>
        <w:t>.</w:t>
      </w:r>
      <w:r w:rsidRPr="007747C4">
        <w:rPr>
          <w:rFonts w:cs="Times New Roman"/>
          <w:szCs w:val="24"/>
        </w:rPr>
        <w:t>000</w:t>
      </w:r>
      <w:r w:rsidR="00B158B7" w:rsidRPr="007747C4">
        <w:rPr>
          <w:rFonts w:cs="Times New Roman"/>
          <w:szCs w:val="24"/>
        </w:rPr>
        <w:t>,00</w:t>
      </w:r>
      <w:r w:rsidRPr="007747C4">
        <w:rPr>
          <w:rFonts w:cs="Times New Roman"/>
          <w:szCs w:val="24"/>
        </w:rPr>
        <w:t xml:space="preserve"> per </w:t>
      </w:r>
      <w:r w:rsidR="007747C4">
        <w:rPr>
          <w:rFonts w:cs="Times New Roman"/>
          <w:szCs w:val="24"/>
        </w:rPr>
        <w:t xml:space="preserve">sostegno a </w:t>
      </w:r>
      <w:r w:rsidRPr="007747C4">
        <w:rPr>
          <w:rFonts w:cs="Times New Roman"/>
          <w:szCs w:val="24"/>
        </w:rPr>
        <w:t xml:space="preserve">un progetto di Pace e Giustizia per la Bielorussia, </w:t>
      </w:r>
    </w:p>
    <w:p w:rsidR="0073239D" w:rsidRPr="007747C4" w:rsidRDefault="0073239D" w:rsidP="00774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proofErr w:type="gramStart"/>
      <w:r w:rsidRPr="007747C4">
        <w:rPr>
          <w:rFonts w:cs="Times New Roman"/>
          <w:szCs w:val="24"/>
        </w:rPr>
        <w:lastRenderedPageBreak/>
        <w:t xml:space="preserve">Euro </w:t>
      </w:r>
      <w:r w:rsidR="00B331CB" w:rsidRPr="007747C4">
        <w:rPr>
          <w:rFonts w:cs="Times New Roman"/>
          <w:szCs w:val="24"/>
        </w:rPr>
        <w:t xml:space="preserve"> 5</w:t>
      </w:r>
      <w:r w:rsidRPr="007747C4">
        <w:rPr>
          <w:rFonts w:cs="Times New Roman"/>
          <w:szCs w:val="24"/>
        </w:rPr>
        <w:t>00</w:t>
      </w:r>
      <w:proofErr w:type="gramEnd"/>
      <w:r w:rsidR="00B158B7" w:rsidRPr="007747C4">
        <w:rPr>
          <w:rFonts w:cs="Times New Roman"/>
          <w:szCs w:val="24"/>
        </w:rPr>
        <w:t>,00</w:t>
      </w:r>
      <w:r w:rsidRPr="007747C4">
        <w:rPr>
          <w:rFonts w:cs="Times New Roman"/>
          <w:szCs w:val="24"/>
        </w:rPr>
        <w:t xml:space="preserve"> euro per un progetto in Perù. </w:t>
      </w:r>
    </w:p>
    <w:p w:rsidR="00E03A35" w:rsidRPr="003A2A61" w:rsidRDefault="00E03A35" w:rsidP="00A45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8C" w:rsidRPr="00632356" w:rsidRDefault="00632356" w:rsidP="00152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8C" w:rsidRPr="00632356">
        <w:rPr>
          <w:rFonts w:ascii="Times New Roman" w:hAnsi="Times New Roman" w:cs="Times New Roman"/>
          <w:sz w:val="24"/>
          <w:szCs w:val="24"/>
        </w:rPr>
        <w:t>Infine si esprime un significativo ringraziamento per quanto hanno fatto molte persone ed Enti in favore della Caritas, che ha potuto così essere concretamente utile per numerose situazioni in difficoltà.</w:t>
      </w:r>
    </w:p>
    <w:p w:rsidR="0015298C" w:rsidRPr="00632356" w:rsidRDefault="0015298C" w:rsidP="00152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56">
        <w:rPr>
          <w:rFonts w:ascii="Times New Roman" w:hAnsi="Times New Roman" w:cs="Times New Roman"/>
          <w:sz w:val="24"/>
          <w:szCs w:val="24"/>
        </w:rPr>
        <w:tab/>
        <w:t>Peraltro si invitano i membri delle nostre comunità a segnalare, nelle forme più opportune, eventuali situazioni di bisogno o di aiuto. Si sollecita inoltre a comunicare, come precisato su un documento Caritas presente sul sito delle Parrocchie (sezione Solidarietà), la disponibilità di alloggi da affittare a famiglie in cerca di casa, per le quali la Caritas potrà farsi parte attiva nell’ aiuto e sostegno alle stesse.</w:t>
      </w:r>
    </w:p>
    <w:p w:rsidR="0015298C" w:rsidRPr="006842DA" w:rsidRDefault="0015298C" w:rsidP="006842DA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doverosa trasparenza e opportuna rendicontazione si riporta qui di seguito una sintesi del conto consuntivo 202</w:t>
      </w:r>
      <w:r w:rsidR="0063235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5298C" w:rsidRPr="001C72F5" w:rsidRDefault="0015298C" w:rsidP="0015298C">
      <w:pPr>
        <w:pStyle w:val="Standard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PRECISAZIONI:</w:t>
      </w:r>
    </w:p>
    <w:p w:rsidR="0015298C" w:rsidRPr="001C72F5" w:rsidRDefault="0015298C" w:rsidP="0015298C">
      <w:pPr>
        <w:pStyle w:val="Standard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F4317">
        <w:rPr>
          <w:rFonts w:ascii="Times New Roman" w:hAnsi="Times New Roman" w:cs="Times New Roman"/>
          <w:b/>
          <w:bCs/>
        </w:rPr>
        <w:t>entrate</w:t>
      </w:r>
      <w:r w:rsidRPr="001C72F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buon</w:t>
      </w:r>
      <w:r w:rsidRPr="001C72F5">
        <w:rPr>
          <w:rFonts w:ascii="Times New Roman" w:hAnsi="Times New Roman" w:cs="Times New Roman"/>
        </w:rPr>
        <w:t xml:space="preserve"> risultato delle offerte da</w:t>
      </w:r>
      <w:r>
        <w:rPr>
          <w:rFonts w:ascii="Times New Roman" w:hAnsi="Times New Roman" w:cs="Times New Roman"/>
        </w:rPr>
        <w:t xml:space="preserve"> privati Enti e Associazioni; presenza di</w:t>
      </w:r>
      <w:r w:rsidRPr="001C72F5">
        <w:rPr>
          <w:rFonts w:ascii="Times New Roman" w:hAnsi="Times New Roman" w:cs="Times New Roman"/>
        </w:rPr>
        <w:t xml:space="preserve"> interventi positivi dell’Arcidiocesi;</w:t>
      </w:r>
    </w:p>
    <w:p w:rsidR="006842DA" w:rsidRPr="00F65F96" w:rsidRDefault="0015298C" w:rsidP="006842DA">
      <w:pPr>
        <w:pStyle w:val="Standard"/>
        <w:numPr>
          <w:ilvl w:val="0"/>
          <w:numId w:val="2"/>
        </w:numPr>
        <w:spacing w:line="360" w:lineRule="auto"/>
        <w:ind w:left="284"/>
        <w:jc w:val="both"/>
      </w:pPr>
      <w:r w:rsidRPr="006842DA">
        <w:rPr>
          <w:rFonts w:ascii="Times New Roman" w:hAnsi="Times New Roman" w:cs="Times New Roman"/>
          <w:b/>
          <w:bCs/>
        </w:rPr>
        <w:t>uscite</w:t>
      </w:r>
      <w:r w:rsidRPr="006842DA">
        <w:rPr>
          <w:rFonts w:ascii="Times New Roman" w:hAnsi="Times New Roman" w:cs="Times New Roman"/>
        </w:rPr>
        <w:t xml:space="preserve">: </w:t>
      </w:r>
      <w:r w:rsidR="006842DA" w:rsidRPr="006842DA">
        <w:rPr>
          <w:rFonts w:ascii="Times New Roman" w:hAnsi="Times New Roman" w:cs="Times New Roman"/>
        </w:rPr>
        <w:t xml:space="preserve">contenimento delle spese di gestione, </w:t>
      </w:r>
      <w:r w:rsidRPr="006842DA">
        <w:rPr>
          <w:rFonts w:ascii="Times New Roman" w:hAnsi="Times New Roman" w:cs="Times New Roman"/>
        </w:rPr>
        <w:t>significatività dei progetti diretti in favore di realtà straniere, buoni risultati di azioni condotte con il Servizio sociale</w:t>
      </w:r>
      <w:r w:rsidR="006842DA" w:rsidRPr="006842DA">
        <w:rPr>
          <w:rFonts w:ascii="Times New Roman" w:hAnsi="Times New Roman" w:cs="Times New Roman"/>
        </w:rPr>
        <w:t>, fra cui la gestione del Bonus alimentare</w:t>
      </w:r>
      <w:r w:rsidRPr="006842DA">
        <w:rPr>
          <w:rFonts w:ascii="Times New Roman" w:hAnsi="Times New Roman" w:cs="Times New Roman"/>
        </w:rPr>
        <w:t>; utilizzo di più di due terzi dei fondi per iniziative dirette in favore degli utenti</w:t>
      </w:r>
      <w:r w:rsidR="006842DA">
        <w:rPr>
          <w:rFonts w:ascii="Times New Roman" w:hAnsi="Times New Roman" w:cs="Times New Roman"/>
        </w:rPr>
        <w:t>.</w:t>
      </w:r>
    </w:p>
    <w:p w:rsidR="00F65F96" w:rsidRPr="00F65F96" w:rsidRDefault="00F65F96" w:rsidP="006842DA">
      <w:pPr>
        <w:pStyle w:val="Standard"/>
        <w:numPr>
          <w:ilvl w:val="0"/>
          <w:numId w:val="2"/>
        </w:numPr>
        <w:spacing w:line="360" w:lineRule="auto"/>
        <w:ind w:left="284"/>
        <w:jc w:val="both"/>
      </w:pPr>
      <w:r w:rsidRPr="00F65F96">
        <w:rPr>
          <w:rFonts w:ascii="Times New Roman" w:hAnsi="Times New Roman" w:cs="Times New Roman"/>
        </w:rPr>
        <w:t xml:space="preserve">La seconda </w:t>
      </w:r>
      <w:r>
        <w:rPr>
          <w:rFonts w:ascii="Times New Roman" w:hAnsi="Times New Roman" w:cs="Times New Roman"/>
        </w:rPr>
        <w:t>rata del Bonus alimentare di € 20.000,00 non compare nel bilancio 2022 in quanto gestita con un conto corrente a parte. Questa somma è stata utilizzata nel 2022 per un importo di circa € 10.000,00 e la parte rimanente viene utilizzata nel corso del 2023.</w:t>
      </w:r>
    </w:p>
    <w:p w:rsidR="00D81395" w:rsidRDefault="006842DA" w:rsidP="006842DA">
      <w:pPr>
        <w:pStyle w:val="Standard"/>
        <w:spacing w:line="360" w:lineRule="auto"/>
        <w:jc w:val="both"/>
      </w:pPr>
      <w:r w:rsidRPr="006842DA">
        <w:rPr>
          <w:noProof/>
        </w:rPr>
        <w:lastRenderedPageBreak/>
        <w:drawing>
          <wp:inline distT="0" distB="0" distL="0" distR="0" wp14:anchorId="3457276D" wp14:editId="619A6B7E">
            <wp:extent cx="6120130" cy="3930650"/>
            <wp:effectExtent l="0" t="0" r="127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95" w:rsidRDefault="006842DA" w:rsidP="00A45C91">
      <w:pPr>
        <w:rPr>
          <w:sz w:val="24"/>
          <w:szCs w:val="24"/>
        </w:rPr>
      </w:pPr>
      <w:r w:rsidRPr="009E1C95">
        <w:rPr>
          <w:noProof/>
          <w:color w:val="000000"/>
        </w:rPr>
        <w:drawing>
          <wp:inline distT="0" distB="0" distL="0" distR="0" wp14:anchorId="59EBA5BA" wp14:editId="4041AE88">
            <wp:extent cx="2806700" cy="330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95" w:rsidRDefault="00D81395" w:rsidP="00A45C91">
      <w:pPr>
        <w:rPr>
          <w:sz w:val="24"/>
          <w:szCs w:val="24"/>
        </w:rPr>
      </w:pPr>
    </w:p>
    <w:p w:rsidR="0015298C" w:rsidRDefault="0015298C" w:rsidP="0015298C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CONTATTACI :</w:t>
      </w:r>
      <w:proofErr w:type="gramEnd"/>
    </w:p>
    <w:p w:rsidR="0015298C" w:rsidRDefault="0015298C" w:rsidP="0015298C">
      <w:pPr>
        <w:pStyle w:val="TableContents"/>
        <w:ind w:left="219" w:right="272"/>
        <w:jc w:val="center"/>
        <w:rPr>
          <w:rFonts w:ascii="Segoe UI Semilight" w:hAnsi="Segoe UI Semilight" w:cs="Segoe UI Semilight"/>
          <w:sz w:val="26"/>
          <w:szCs w:val="26"/>
        </w:rPr>
      </w:pPr>
      <w:proofErr w:type="spellStart"/>
      <w:r>
        <w:rPr>
          <w:rFonts w:ascii="Segoe UI Semilight" w:hAnsi="Segoe UI Semilight" w:cs="Segoe UI Semilight"/>
          <w:sz w:val="26"/>
          <w:szCs w:val="26"/>
        </w:rPr>
        <w:t>cell</w:t>
      </w:r>
      <w:proofErr w:type="spellEnd"/>
      <w:r>
        <w:rPr>
          <w:rFonts w:ascii="Segoe UI Semilight" w:hAnsi="Segoe UI Semilight" w:cs="Segoe UI Semilight"/>
          <w:sz w:val="26"/>
          <w:szCs w:val="26"/>
        </w:rPr>
        <w:t>. 340/8205938</w:t>
      </w:r>
    </w:p>
    <w:p w:rsidR="0015298C" w:rsidRDefault="0015298C" w:rsidP="0015298C">
      <w:pPr>
        <w:pStyle w:val="TableContents"/>
        <w:ind w:left="219" w:right="272"/>
        <w:jc w:val="center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 xml:space="preserve">dal lunedì al </w:t>
      </w:r>
      <w:proofErr w:type="gramStart"/>
      <w:r>
        <w:rPr>
          <w:rFonts w:ascii="Segoe UI Semilight" w:hAnsi="Segoe UI Semilight" w:cs="Segoe UI Semilight"/>
          <w:sz w:val="26"/>
          <w:szCs w:val="26"/>
        </w:rPr>
        <w:t>venerdì  ore</w:t>
      </w:r>
      <w:proofErr w:type="gramEnd"/>
      <w:r>
        <w:rPr>
          <w:rFonts w:ascii="Segoe UI Semilight" w:hAnsi="Segoe UI Semilight" w:cs="Segoe UI Semilight"/>
          <w:sz w:val="26"/>
          <w:szCs w:val="26"/>
        </w:rPr>
        <w:t>. 19.30 -21.00</w:t>
      </w:r>
    </w:p>
    <w:p w:rsidR="0015298C" w:rsidRDefault="0015298C" w:rsidP="0015298C">
      <w:pPr>
        <w:pStyle w:val="TableContents"/>
        <w:ind w:left="219" w:right="272"/>
        <w:jc w:val="center"/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e-mail:</w:t>
      </w:r>
      <w:r>
        <w:rPr>
          <w:rFonts w:ascii="Segoe UI Semilight" w:hAnsi="Segoe UI Semilight" w:cs="Segoe UI Semilight"/>
          <w:b/>
          <w:bCs/>
          <w:i/>
          <w:iCs/>
          <w:sz w:val="26"/>
          <w:szCs w:val="26"/>
        </w:rPr>
        <w:t xml:space="preserve">   </w:t>
      </w:r>
      <w:proofErr w:type="gramEnd"/>
      <w:r>
        <w:fldChar w:fldCharType="begin"/>
      </w:r>
      <w:r>
        <w:instrText xml:space="preserve"> HYPERLINK "mailto:caritasdecanalefondo@gmail.com" </w:instrText>
      </w:r>
      <w:r>
        <w:fldChar w:fldCharType="separate"/>
      </w:r>
      <w:r>
        <w:rPr>
          <w:rFonts w:ascii="Segoe UI Semilight" w:hAnsi="Segoe UI Semilight" w:cs="Segoe UI Semilight"/>
          <w:b/>
          <w:bCs/>
          <w:i/>
          <w:iCs/>
          <w:color w:val="00B0F0"/>
          <w:u w:val="single"/>
        </w:rPr>
        <w:t>caritasdecanalefondo@gmail.com</w:t>
      </w:r>
      <w:r>
        <w:rPr>
          <w:rFonts w:ascii="Segoe UI Semilight" w:hAnsi="Segoe UI Semilight" w:cs="Segoe UI Semilight"/>
          <w:b/>
          <w:bCs/>
          <w:i/>
          <w:iCs/>
          <w:color w:val="00B0F0"/>
          <w:u w:val="single"/>
        </w:rPr>
        <w:fldChar w:fldCharType="end"/>
      </w:r>
    </w:p>
    <w:p w:rsidR="0015298C" w:rsidRDefault="0015298C" w:rsidP="0015298C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color w:val="00B0F0"/>
          <w:sz w:val="16"/>
          <w:szCs w:val="16"/>
        </w:rPr>
      </w:pPr>
    </w:p>
    <w:p w:rsidR="0015298C" w:rsidRDefault="0015298C" w:rsidP="0015298C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INFORMAZIONI  sul</w:t>
      </w:r>
      <w:proofErr w:type="gramEnd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 xml:space="preserve"> sito :</w:t>
      </w:r>
    </w:p>
    <w:p w:rsidR="0015298C" w:rsidRPr="001C72F5" w:rsidRDefault="0015298C" w:rsidP="0015298C">
      <w:pPr>
        <w:spacing w:line="360" w:lineRule="auto"/>
        <w:jc w:val="cent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0A5900" wp14:editId="5D051A75">
            <wp:simplePos x="0" y="0"/>
            <wp:positionH relativeFrom="column">
              <wp:posOffset>1565275</wp:posOffset>
            </wp:positionH>
            <wp:positionV relativeFrom="paragraph">
              <wp:posOffset>363855</wp:posOffset>
            </wp:positionV>
            <wp:extent cx="3067559" cy="1900080"/>
            <wp:effectExtent l="0" t="0" r="0" b="4920"/>
            <wp:wrapNone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559" cy="190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E0B41">
        <w:rPr>
          <w:rFonts w:ascii="Segoe UI Semilight" w:hAnsi="Segoe UI Semilight" w:cs="Segoe UI Semilight"/>
          <w:b/>
          <w:i/>
          <w:iCs/>
          <w:color w:val="00B0F0"/>
          <w:sz w:val="18"/>
          <w:szCs w:val="18"/>
          <w:u w:val="single"/>
        </w:rPr>
        <w:t>https://</w:t>
      </w:r>
      <w:r>
        <w:rPr>
          <w:rFonts w:ascii="Segoe UI Semilight" w:hAnsi="Segoe UI Semilight" w:cs="Segoe UI Semilight"/>
          <w:b/>
          <w:i/>
          <w:iCs/>
          <w:color w:val="00B0F0"/>
          <w:u w:val="single"/>
        </w:rPr>
        <w:t>www.parrocchiealtavaldinon.it</w:t>
      </w:r>
      <w:r w:rsidRPr="00AC799D">
        <w:rPr>
          <w:rFonts w:ascii="Segoe UI Semilight" w:hAnsi="Segoe UI Semilight" w:cs="Segoe UI Semilight"/>
          <w:b/>
          <w:i/>
          <w:iCs/>
          <w:color w:val="00B0F0"/>
          <w:sz w:val="18"/>
          <w:szCs w:val="18"/>
          <w:u w:val="single"/>
        </w:rPr>
        <w:t>/</w:t>
      </w:r>
      <w:r>
        <w:rPr>
          <w:rFonts w:ascii="Segoe UI Semilight" w:hAnsi="Segoe UI Semilight" w:cs="Segoe UI Semilight"/>
          <w:b/>
          <w:i/>
          <w:iCs/>
          <w:color w:val="00B0F0"/>
          <w:u w:val="single"/>
        </w:rPr>
        <w:t>solidarieta/caritas-alta-val-di-non</w:t>
      </w: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Default="00D81395" w:rsidP="00A45C91">
      <w:pPr>
        <w:rPr>
          <w:sz w:val="24"/>
          <w:szCs w:val="24"/>
        </w:rPr>
      </w:pPr>
    </w:p>
    <w:p w:rsidR="00D81395" w:rsidRPr="00A45C91" w:rsidRDefault="00D81395" w:rsidP="00A45C91">
      <w:pPr>
        <w:rPr>
          <w:sz w:val="24"/>
          <w:szCs w:val="24"/>
        </w:rPr>
      </w:pPr>
    </w:p>
    <w:sectPr w:rsidR="00D81395" w:rsidRPr="00A45C91" w:rsidSect="00E7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emi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B03"/>
    <w:multiLevelType w:val="hybridMultilevel"/>
    <w:tmpl w:val="A962BDC4"/>
    <w:lvl w:ilvl="0" w:tplc="3A08A24C">
      <w:start w:val="2"/>
      <w:numFmt w:val="bullet"/>
      <w:lvlText w:val="-"/>
      <w:lvlJc w:val="left"/>
      <w:pPr>
        <w:ind w:left="1068" w:hanging="360"/>
      </w:pPr>
      <w:rPr>
        <w:rFonts w:ascii="Calibri" w:eastAsia="Tahom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E3170E"/>
    <w:multiLevelType w:val="hybridMultilevel"/>
    <w:tmpl w:val="9D766880"/>
    <w:lvl w:ilvl="0" w:tplc="CBE21C50">
      <w:start w:val="9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1"/>
    <w:rsid w:val="00041892"/>
    <w:rsid w:val="0004482C"/>
    <w:rsid w:val="00075AE5"/>
    <w:rsid w:val="000B4802"/>
    <w:rsid w:val="000E735F"/>
    <w:rsid w:val="0011604D"/>
    <w:rsid w:val="0015298C"/>
    <w:rsid w:val="00186BE3"/>
    <w:rsid w:val="00230904"/>
    <w:rsid w:val="00243776"/>
    <w:rsid w:val="0028107D"/>
    <w:rsid w:val="002D119C"/>
    <w:rsid w:val="002D4F1C"/>
    <w:rsid w:val="003441DC"/>
    <w:rsid w:val="003A2A61"/>
    <w:rsid w:val="003B3B04"/>
    <w:rsid w:val="003B7976"/>
    <w:rsid w:val="003E0713"/>
    <w:rsid w:val="00413097"/>
    <w:rsid w:val="004906C3"/>
    <w:rsid w:val="004B2869"/>
    <w:rsid w:val="004D55EA"/>
    <w:rsid w:val="00563B1B"/>
    <w:rsid w:val="00623CE2"/>
    <w:rsid w:val="00632356"/>
    <w:rsid w:val="00671C34"/>
    <w:rsid w:val="006842DA"/>
    <w:rsid w:val="00687833"/>
    <w:rsid w:val="006D7B1A"/>
    <w:rsid w:val="0073239D"/>
    <w:rsid w:val="0073703E"/>
    <w:rsid w:val="007747C4"/>
    <w:rsid w:val="007A6A4A"/>
    <w:rsid w:val="007C0704"/>
    <w:rsid w:val="008403E6"/>
    <w:rsid w:val="0088442F"/>
    <w:rsid w:val="008E1497"/>
    <w:rsid w:val="00955C65"/>
    <w:rsid w:val="00962A31"/>
    <w:rsid w:val="00987C73"/>
    <w:rsid w:val="009A4507"/>
    <w:rsid w:val="009B6F5D"/>
    <w:rsid w:val="009C202B"/>
    <w:rsid w:val="009F31BD"/>
    <w:rsid w:val="00A2121C"/>
    <w:rsid w:val="00A45C91"/>
    <w:rsid w:val="00A90303"/>
    <w:rsid w:val="00AC4B2D"/>
    <w:rsid w:val="00B158B7"/>
    <w:rsid w:val="00B262D8"/>
    <w:rsid w:val="00B331CB"/>
    <w:rsid w:val="00BA0A14"/>
    <w:rsid w:val="00BD56FD"/>
    <w:rsid w:val="00C5335B"/>
    <w:rsid w:val="00CB0AD6"/>
    <w:rsid w:val="00CC0B65"/>
    <w:rsid w:val="00CD1FFB"/>
    <w:rsid w:val="00CE02DF"/>
    <w:rsid w:val="00D22BBB"/>
    <w:rsid w:val="00D300F1"/>
    <w:rsid w:val="00D81395"/>
    <w:rsid w:val="00DE2F13"/>
    <w:rsid w:val="00DF769A"/>
    <w:rsid w:val="00E03A35"/>
    <w:rsid w:val="00E474BD"/>
    <w:rsid w:val="00E54DCD"/>
    <w:rsid w:val="00E75088"/>
    <w:rsid w:val="00E9394B"/>
    <w:rsid w:val="00E959D6"/>
    <w:rsid w:val="00F12DF1"/>
    <w:rsid w:val="00F1402B"/>
    <w:rsid w:val="00F65F96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E79"/>
  <w15:docId w15:val="{BBABAABE-FF57-F140-AC4D-641E50A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75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86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6BE3"/>
    <w:rPr>
      <w:color w:val="800080"/>
      <w:u w:val="single"/>
    </w:rPr>
  </w:style>
  <w:style w:type="paragraph" w:customStyle="1" w:styleId="xl66">
    <w:name w:val="xl6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18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7"/>
      <w:szCs w:val="17"/>
      <w:lang w:eastAsia="it-IT"/>
    </w:rPr>
  </w:style>
  <w:style w:type="paragraph" w:customStyle="1" w:styleId="xl72">
    <w:name w:val="xl72"/>
    <w:basedOn w:val="Normale"/>
    <w:rsid w:val="00186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7"/>
      <w:szCs w:val="17"/>
      <w:lang w:eastAsia="it-IT"/>
    </w:rPr>
  </w:style>
  <w:style w:type="paragraph" w:customStyle="1" w:styleId="xl73">
    <w:name w:val="xl73"/>
    <w:basedOn w:val="Normale"/>
    <w:rsid w:val="00186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7"/>
      <w:szCs w:val="17"/>
      <w:lang w:eastAsia="it-IT"/>
    </w:rPr>
  </w:style>
  <w:style w:type="paragraph" w:customStyle="1" w:styleId="xl74">
    <w:name w:val="xl74"/>
    <w:basedOn w:val="Normale"/>
    <w:rsid w:val="00186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7"/>
      <w:szCs w:val="17"/>
      <w:lang w:eastAsia="it-IT"/>
    </w:rPr>
  </w:style>
  <w:style w:type="paragraph" w:customStyle="1" w:styleId="xl75">
    <w:name w:val="xl75"/>
    <w:basedOn w:val="Normale"/>
    <w:rsid w:val="00186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7"/>
      <w:szCs w:val="17"/>
      <w:lang w:eastAsia="it-IT"/>
    </w:rPr>
  </w:style>
  <w:style w:type="paragraph" w:customStyle="1" w:styleId="xl76">
    <w:name w:val="xl76"/>
    <w:basedOn w:val="Normale"/>
    <w:rsid w:val="0018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18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18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9">
    <w:name w:val="xl79"/>
    <w:basedOn w:val="Normale"/>
    <w:rsid w:val="0018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3">
    <w:name w:val="xl8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4">
    <w:name w:val="xl8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6">
    <w:name w:val="xl8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3">
    <w:name w:val="xl9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4">
    <w:name w:val="xl9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186BE3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3">
    <w:name w:val="xl10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4">
    <w:name w:val="xl10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5">
    <w:name w:val="xl10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7">
    <w:name w:val="xl10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8">
    <w:name w:val="xl10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13">
    <w:name w:val="xl11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6">
    <w:name w:val="xl11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17">
    <w:name w:val="xl11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18">
    <w:name w:val="xl11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9">
    <w:name w:val="xl11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0">
    <w:name w:val="xl12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22">
    <w:name w:val="xl12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23">
    <w:name w:val="xl12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4">
    <w:name w:val="xl12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5">
    <w:name w:val="xl12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27">
    <w:name w:val="xl12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28">
    <w:name w:val="xl12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9">
    <w:name w:val="xl12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0">
    <w:name w:val="xl13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1">
    <w:name w:val="xl13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2">
    <w:name w:val="xl13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3">
    <w:name w:val="xl13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4">
    <w:name w:val="xl13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5">
    <w:name w:val="xl13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6">
    <w:name w:val="xl13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7">
    <w:name w:val="xl13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38">
    <w:name w:val="xl13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9">
    <w:name w:val="xl13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0">
    <w:name w:val="xl14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1">
    <w:name w:val="xl14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2">
    <w:name w:val="xl14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3">
    <w:name w:val="xl14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4">
    <w:name w:val="xl14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5">
    <w:name w:val="xl14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6">
    <w:name w:val="xl14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47">
    <w:name w:val="xl14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8">
    <w:name w:val="xl14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9">
    <w:name w:val="xl14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0">
    <w:name w:val="xl15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1">
    <w:name w:val="xl151"/>
    <w:basedOn w:val="Normale"/>
    <w:rsid w:val="00186BE3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2">
    <w:name w:val="xl15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3">
    <w:name w:val="xl153"/>
    <w:basedOn w:val="Normale"/>
    <w:rsid w:val="00186BE3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4">
    <w:name w:val="xl15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155">
    <w:name w:val="xl15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6">
    <w:name w:val="xl156"/>
    <w:basedOn w:val="Normale"/>
    <w:rsid w:val="00186BE3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7">
    <w:name w:val="xl157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8">
    <w:name w:val="xl158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59">
    <w:name w:val="xl159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60">
    <w:name w:val="xl160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61">
    <w:name w:val="xl161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62">
    <w:name w:val="xl162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63">
    <w:name w:val="xl163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4">
    <w:name w:val="xl164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5">
    <w:name w:val="xl165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6">
    <w:name w:val="xl166"/>
    <w:basedOn w:val="Normale"/>
    <w:rsid w:val="0018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2A6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5298C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5298C"/>
    <w:pPr>
      <w:suppressLineNumbers/>
    </w:pPr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F820-13BD-194B-B596-013DE1D3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Aldo&amp;Lety</dc:creator>
  <cp:lastModifiedBy>Microsoft Office User</cp:lastModifiedBy>
  <cp:revision>5</cp:revision>
  <cp:lastPrinted>2023-03-22T10:02:00Z</cp:lastPrinted>
  <dcterms:created xsi:type="dcterms:W3CDTF">2023-03-31T18:43:00Z</dcterms:created>
  <dcterms:modified xsi:type="dcterms:W3CDTF">2023-04-13T09:48:00Z</dcterms:modified>
</cp:coreProperties>
</file>